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5A444" w14:textId="77777777" w:rsidR="00BC0ED5" w:rsidRPr="003B3BF1" w:rsidRDefault="00BC0ED5" w:rsidP="00BC0ED5">
      <w:pPr>
        <w:rPr>
          <w:rFonts w:ascii="Century Gothic" w:hAnsi="Century Gothic"/>
        </w:rPr>
      </w:pPr>
    </w:p>
    <w:p w14:paraId="713B7D59" w14:textId="77777777" w:rsidR="00BC0ED5" w:rsidRPr="003B3BF1" w:rsidRDefault="00BC0ED5" w:rsidP="00BC0ED5">
      <w:pPr>
        <w:jc w:val="center"/>
        <w:rPr>
          <w:rFonts w:ascii="Century Gothic" w:hAnsi="Century Gothic"/>
        </w:rPr>
      </w:pPr>
      <w:r w:rsidRPr="003B3BF1">
        <w:rPr>
          <w:rFonts w:ascii="Century Gothic" w:hAnsi="Century Gothic"/>
          <w:noProof/>
        </w:rPr>
        <w:drawing>
          <wp:inline distT="0" distB="0" distL="0" distR="0" wp14:anchorId="47562C96" wp14:editId="4FF94F82">
            <wp:extent cx="3940810" cy="15128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4318" cy="1521866"/>
                    </a:xfrm>
                    <a:prstGeom prst="rect">
                      <a:avLst/>
                    </a:prstGeom>
                  </pic:spPr>
                </pic:pic>
              </a:graphicData>
            </a:graphic>
          </wp:inline>
        </w:drawing>
      </w:r>
    </w:p>
    <w:p w14:paraId="1244A576" w14:textId="631E70EB" w:rsidR="00BC0ED5" w:rsidRPr="00833FA2" w:rsidRDefault="00BC0ED5" w:rsidP="00BC0ED5">
      <w:pPr>
        <w:jc w:val="center"/>
        <w:rPr>
          <w:rFonts w:ascii="Century Gothic" w:hAnsi="Century Gothic"/>
          <w:b/>
          <w:bCs/>
          <w:color w:val="003366"/>
          <w:sz w:val="72"/>
          <w:szCs w:val="72"/>
        </w:rPr>
      </w:pPr>
      <w:r>
        <w:rPr>
          <w:rFonts w:ascii="Century Gothic" w:hAnsi="Century Gothic"/>
          <w:b/>
          <w:bCs/>
          <w:color w:val="003366"/>
          <w:sz w:val="72"/>
          <w:szCs w:val="72"/>
        </w:rPr>
        <w:t>POLO 202</w:t>
      </w:r>
      <w:r w:rsidR="006050DF">
        <w:rPr>
          <w:rFonts w:ascii="Century Gothic" w:hAnsi="Century Gothic"/>
          <w:b/>
          <w:bCs/>
          <w:color w:val="003366"/>
          <w:sz w:val="72"/>
          <w:szCs w:val="72"/>
        </w:rPr>
        <w:t>4</w:t>
      </w:r>
    </w:p>
    <w:p w14:paraId="6E8C6985" w14:textId="77777777" w:rsidR="00BC0ED5" w:rsidRPr="003B3BF1" w:rsidRDefault="00BC0ED5" w:rsidP="00BC0ED5">
      <w:pPr>
        <w:rPr>
          <w:rFonts w:ascii="Century Gothic" w:hAnsi="Century Gothic"/>
        </w:rPr>
      </w:pPr>
    </w:p>
    <w:p w14:paraId="1BB9025D" w14:textId="77777777" w:rsidR="00BC0ED5" w:rsidRDefault="00BC0ED5" w:rsidP="00BC0ED5">
      <w:pPr>
        <w:jc w:val="center"/>
        <w:rPr>
          <w:rFonts w:ascii="Century Gothic" w:hAnsi="Century Gothic"/>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5ED2">
        <w:rPr>
          <w:rFonts w:ascii="Century Gothic" w:hAnsi="Century Gothic"/>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Championships</w:t>
      </w:r>
    </w:p>
    <w:p w14:paraId="534D973B" w14:textId="6E1EBE0C" w:rsidR="003B1903" w:rsidRPr="00BF0BDC" w:rsidRDefault="00BF0BDC" w:rsidP="00BC0ED5">
      <w:pPr>
        <w:jc w:val="cente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Supported by POLO TIMES</w:t>
      </w:r>
    </w:p>
    <w:p w14:paraId="239C64C1" w14:textId="77777777" w:rsidR="00BC0ED5" w:rsidRDefault="00BC0ED5" w:rsidP="00BC0ED5">
      <w:pPr>
        <w:jc w:val="center"/>
        <w:rPr>
          <w:rFonts w:ascii="Century Gothic" w:hAnsi="Century Gothic"/>
        </w:rPr>
      </w:pPr>
    </w:p>
    <w:p w14:paraId="41D21814" w14:textId="77777777" w:rsidR="00BC0ED5" w:rsidRPr="003B3BF1" w:rsidRDefault="00BC0ED5" w:rsidP="00BC0ED5">
      <w:pPr>
        <w:jc w:val="center"/>
        <w:rPr>
          <w:rFonts w:ascii="Century Gothic" w:hAnsi="Century Gothic"/>
        </w:rPr>
      </w:pPr>
    </w:p>
    <w:p w14:paraId="33F29A8C" w14:textId="77777777" w:rsidR="00BC0ED5" w:rsidRPr="009C1F09" w:rsidRDefault="00BC0ED5" w:rsidP="00BC0ED5">
      <w:pPr>
        <w:jc w:val="center"/>
        <w:rPr>
          <w:rFonts w:ascii="Century Gothic" w:hAnsi="Century Gothic"/>
          <w:b/>
          <w:bCs/>
          <w:sz w:val="28"/>
          <w:szCs w:val="28"/>
        </w:rPr>
      </w:pPr>
      <w:r w:rsidRPr="009C1F09">
        <w:rPr>
          <w:rFonts w:ascii="Century Gothic" w:hAnsi="Century Gothic"/>
          <w:b/>
          <w:bCs/>
          <w:sz w:val="28"/>
          <w:szCs w:val="28"/>
        </w:rPr>
        <w:t xml:space="preserve"> for </w:t>
      </w:r>
      <w:r w:rsidRPr="006C6117">
        <w:rPr>
          <w:rFonts w:ascii="Century Gothic" w:hAnsi="Century Gothic"/>
          <w:b/>
          <w:bCs/>
          <w:sz w:val="28"/>
          <w:szCs w:val="28"/>
        </w:rPr>
        <w:t>JORROCKS, JOPPS</w:t>
      </w:r>
      <w:r>
        <w:rPr>
          <w:rFonts w:ascii="Century Gothic" w:hAnsi="Century Gothic"/>
          <w:b/>
          <w:bCs/>
          <w:sz w:val="28"/>
          <w:szCs w:val="28"/>
        </w:rPr>
        <w:t>,</w:t>
      </w:r>
      <w:r w:rsidRPr="006C6117">
        <w:rPr>
          <w:rFonts w:ascii="Century Gothic" w:hAnsi="Century Gothic"/>
          <w:b/>
          <w:bCs/>
          <w:sz w:val="28"/>
          <w:szCs w:val="28"/>
        </w:rPr>
        <w:t xml:space="preserve"> HANDLEY CROSS, SURTEES, LORINER/RENDELL, LANGFORD AND GANNON</w:t>
      </w:r>
    </w:p>
    <w:p w14:paraId="7D1FBA2F" w14:textId="77777777" w:rsidR="00BC0ED5" w:rsidRDefault="00BC0ED5" w:rsidP="00BC0ED5">
      <w:pPr>
        <w:jc w:val="center"/>
        <w:rPr>
          <w:rFonts w:ascii="Century Gothic" w:hAnsi="Century Gothic"/>
        </w:rPr>
      </w:pPr>
    </w:p>
    <w:p w14:paraId="4536884C" w14:textId="77777777" w:rsidR="00BC0ED5" w:rsidRPr="001D4952" w:rsidRDefault="00BC0ED5" w:rsidP="00BC0ED5">
      <w:pPr>
        <w:jc w:val="center"/>
        <w:rPr>
          <w:rFonts w:ascii="Century Gothic" w:hAnsi="Century Gothic"/>
          <w:sz w:val="28"/>
          <w:szCs w:val="28"/>
        </w:rPr>
      </w:pPr>
      <w:r w:rsidRPr="003B3BF1">
        <w:rPr>
          <w:rFonts w:ascii="Century Gothic" w:hAnsi="Century Gothic"/>
        </w:rPr>
        <w:br/>
      </w:r>
      <w:r w:rsidRPr="001D4952">
        <w:rPr>
          <w:rFonts w:ascii="Century Gothic" w:hAnsi="Century Gothic"/>
          <w:sz w:val="28"/>
          <w:szCs w:val="28"/>
        </w:rPr>
        <w:t>By kind permission of Cowdray Estate and Cowdray Park Polo Club</w:t>
      </w:r>
    </w:p>
    <w:p w14:paraId="5817A2C0" w14:textId="77777777" w:rsidR="00BC0ED5" w:rsidRDefault="00BC0ED5" w:rsidP="00BC0ED5">
      <w:pPr>
        <w:jc w:val="center"/>
        <w:rPr>
          <w:rFonts w:ascii="Century Gothic" w:hAnsi="Century Gothic"/>
          <w:sz w:val="28"/>
          <w:szCs w:val="28"/>
        </w:rPr>
      </w:pPr>
    </w:p>
    <w:p w14:paraId="1DCB831B" w14:textId="77777777" w:rsidR="00BC0ED5" w:rsidRPr="001D4952" w:rsidRDefault="00BC0ED5" w:rsidP="00BC0ED5">
      <w:pPr>
        <w:jc w:val="center"/>
        <w:rPr>
          <w:rFonts w:ascii="Century Gothic" w:hAnsi="Century Gothic"/>
          <w:sz w:val="28"/>
          <w:szCs w:val="28"/>
        </w:rPr>
      </w:pPr>
    </w:p>
    <w:p w14:paraId="2371771B" w14:textId="77777777" w:rsidR="00BC0ED5" w:rsidRPr="001D4952" w:rsidRDefault="00BC0ED5" w:rsidP="00BC0ED5">
      <w:pPr>
        <w:rPr>
          <w:rFonts w:ascii="Century Gothic" w:hAnsi="Century Gothic"/>
          <w:sz w:val="28"/>
          <w:szCs w:val="28"/>
        </w:rPr>
      </w:pPr>
      <w:r w:rsidRPr="001D4952">
        <w:rPr>
          <w:rFonts w:ascii="Century Gothic" w:hAnsi="Century Gothic"/>
          <w:sz w:val="28"/>
          <w:szCs w:val="28"/>
        </w:rPr>
        <w:br/>
      </w:r>
      <w:r w:rsidRPr="001D4952">
        <w:rPr>
          <w:rFonts w:ascii="Century Gothic" w:hAnsi="Century Gothic"/>
          <w:b/>
          <w:bCs/>
          <w:sz w:val="28"/>
          <w:szCs w:val="28"/>
        </w:rPr>
        <w:t xml:space="preserve">Address: </w:t>
      </w:r>
      <w:r w:rsidRPr="001D4952">
        <w:rPr>
          <w:rFonts w:ascii="Century Gothic" w:hAnsi="Century Gothic"/>
          <w:sz w:val="28"/>
          <w:szCs w:val="28"/>
        </w:rPr>
        <w:t xml:space="preserve"> Cowdray Park Polo Club, </w:t>
      </w:r>
      <w:proofErr w:type="spellStart"/>
      <w:r w:rsidRPr="001D4952">
        <w:rPr>
          <w:rFonts w:ascii="Century Gothic" w:hAnsi="Century Gothic"/>
          <w:sz w:val="28"/>
          <w:szCs w:val="28"/>
        </w:rPr>
        <w:t>Easebourne</w:t>
      </w:r>
      <w:proofErr w:type="spellEnd"/>
      <w:r w:rsidRPr="001D4952">
        <w:rPr>
          <w:rFonts w:ascii="Century Gothic" w:hAnsi="Century Gothic"/>
          <w:sz w:val="28"/>
          <w:szCs w:val="28"/>
        </w:rPr>
        <w:t>, Midhurst, GU29 0AL</w:t>
      </w:r>
    </w:p>
    <w:p w14:paraId="52F3078C" w14:textId="77777777" w:rsidR="00BC0ED5" w:rsidRPr="001D4952" w:rsidRDefault="00BC0ED5" w:rsidP="00BC0ED5">
      <w:pPr>
        <w:rPr>
          <w:rFonts w:ascii="Century Gothic" w:hAnsi="Century Gothic"/>
          <w:sz w:val="28"/>
          <w:szCs w:val="28"/>
        </w:rPr>
      </w:pPr>
      <w:r w:rsidRPr="001D4952">
        <w:rPr>
          <w:rFonts w:ascii="Century Gothic" w:hAnsi="Century Gothic"/>
          <w:b/>
          <w:bCs/>
          <w:sz w:val="28"/>
          <w:szCs w:val="28"/>
        </w:rPr>
        <w:t xml:space="preserve">What3Words: </w:t>
      </w:r>
      <w:proofErr w:type="spellStart"/>
      <w:proofErr w:type="gramStart"/>
      <w:r w:rsidRPr="001D4952">
        <w:rPr>
          <w:rFonts w:ascii="Century Gothic" w:hAnsi="Century Gothic"/>
          <w:sz w:val="28"/>
          <w:szCs w:val="28"/>
        </w:rPr>
        <w:t>rates.pitch</w:t>
      </w:r>
      <w:proofErr w:type="gramEnd"/>
      <w:r w:rsidRPr="001D4952">
        <w:rPr>
          <w:rFonts w:ascii="Century Gothic" w:hAnsi="Century Gothic"/>
          <w:sz w:val="28"/>
          <w:szCs w:val="28"/>
        </w:rPr>
        <w:t>.hourglass</w:t>
      </w:r>
      <w:proofErr w:type="spellEnd"/>
    </w:p>
    <w:p w14:paraId="50755D4D" w14:textId="438713F2" w:rsidR="00BC0ED5" w:rsidRPr="001D4952" w:rsidRDefault="00BC0ED5" w:rsidP="00BC0ED5">
      <w:pPr>
        <w:rPr>
          <w:rFonts w:ascii="Century Gothic" w:hAnsi="Century Gothic"/>
          <w:sz w:val="28"/>
          <w:szCs w:val="28"/>
        </w:rPr>
      </w:pPr>
      <w:r w:rsidRPr="001D4952">
        <w:rPr>
          <w:rFonts w:ascii="Century Gothic" w:hAnsi="Century Gothic"/>
          <w:b/>
          <w:bCs/>
          <w:sz w:val="28"/>
          <w:szCs w:val="28"/>
        </w:rPr>
        <w:t xml:space="preserve">Date of event: </w:t>
      </w:r>
      <w:r w:rsidRPr="001D4952">
        <w:rPr>
          <w:rFonts w:ascii="Century Gothic" w:hAnsi="Century Gothic"/>
          <w:sz w:val="28"/>
          <w:szCs w:val="28"/>
        </w:rPr>
        <w:t xml:space="preserve"> </w:t>
      </w:r>
      <w:r w:rsidR="006050DF">
        <w:rPr>
          <w:rFonts w:ascii="Century Gothic" w:hAnsi="Century Gothic"/>
          <w:sz w:val="28"/>
          <w:szCs w:val="28"/>
        </w:rPr>
        <w:t>8</w:t>
      </w:r>
      <w:r w:rsidRPr="001567C2">
        <w:rPr>
          <w:rFonts w:ascii="Century Gothic" w:hAnsi="Century Gothic"/>
          <w:sz w:val="28"/>
          <w:szCs w:val="28"/>
          <w:vertAlign w:val="superscript"/>
        </w:rPr>
        <w:t>th</w:t>
      </w:r>
      <w:r w:rsidR="001567C2">
        <w:rPr>
          <w:rFonts w:ascii="Century Gothic" w:hAnsi="Century Gothic"/>
          <w:sz w:val="28"/>
          <w:szCs w:val="28"/>
        </w:rPr>
        <w:t>-11th</w:t>
      </w:r>
      <w:r w:rsidRPr="001D4952">
        <w:rPr>
          <w:rFonts w:ascii="Century Gothic" w:hAnsi="Century Gothic"/>
          <w:sz w:val="28"/>
          <w:szCs w:val="28"/>
        </w:rPr>
        <w:t xml:space="preserve"> August 202</w:t>
      </w:r>
      <w:r w:rsidR="005B48DA">
        <w:rPr>
          <w:rFonts w:ascii="Century Gothic" w:hAnsi="Century Gothic"/>
          <w:sz w:val="28"/>
          <w:szCs w:val="28"/>
        </w:rPr>
        <w:t>4</w:t>
      </w:r>
    </w:p>
    <w:p w14:paraId="41892BD6" w14:textId="33E25513" w:rsidR="00BC0ED5" w:rsidRPr="001D4952" w:rsidRDefault="00BC0ED5" w:rsidP="00BC0ED5">
      <w:pPr>
        <w:rPr>
          <w:rFonts w:ascii="Century Gothic" w:hAnsi="Century Gothic"/>
          <w:sz w:val="28"/>
          <w:szCs w:val="28"/>
        </w:rPr>
      </w:pPr>
      <w:r w:rsidRPr="001D4952">
        <w:rPr>
          <w:rFonts w:ascii="Century Gothic" w:hAnsi="Century Gothic"/>
          <w:b/>
          <w:bCs/>
          <w:sz w:val="28"/>
          <w:szCs w:val="28"/>
        </w:rPr>
        <w:t xml:space="preserve">Entries Open:  </w:t>
      </w:r>
      <w:r w:rsidR="001567C2">
        <w:rPr>
          <w:rFonts w:ascii="Century Gothic" w:hAnsi="Century Gothic"/>
          <w:sz w:val="28"/>
          <w:szCs w:val="28"/>
        </w:rPr>
        <w:t>18t</w:t>
      </w:r>
      <w:r w:rsidRPr="001D4952">
        <w:rPr>
          <w:rFonts w:ascii="Century Gothic" w:hAnsi="Century Gothic"/>
          <w:sz w:val="28"/>
          <w:szCs w:val="28"/>
          <w:vertAlign w:val="superscript"/>
        </w:rPr>
        <w:t>h</w:t>
      </w:r>
      <w:r w:rsidRPr="001D4952">
        <w:rPr>
          <w:rFonts w:ascii="Century Gothic" w:hAnsi="Century Gothic"/>
          <w:sz w:val="28"/>
          <w:szCs w:val="28"/>
        </w:rPr>
        <w:t xml:space="preserve"> July 202</w:t>
      </w:r>
      <w:r w:rsidR="005B48DA">
        <w:rPr>
          <w:rFonts w:ascii="Century Gothic" w:hAnsi="Century Gothic"/>
          <w:sz w:val="28"/>
          <w:szCs w:val="28"/>
        </w:rPr>
        <w:t>4</w:t>
      </w:r>
    </w:p>
    <w:p w14:paraId="46639AEA" w14:textId="058DA863" w:rsidR="00BC0ED5" w:rsidRPr="001D4952" w:rsidRDefault="00BC0ED5" w:rsidP="00BC0ED5">
      <w:pPr>
        <w:rPr>
          <w:rFonts w:ascii="Century Gothic" w:hAnsi="Century Gothic"/>
          <w:sz w:val="28"/>
          <w:szCs w:val="28"/>
        </w:rPr>
      </w:pPr>
      <w:r w:rsidRPr="001D4952">
        <w:rPr>
          <w:rFonts w:ascii="Century Gothic" w:hAnsi="Century Gothic"/>
          <w:b/>
          <w:bCs/>
          <w:sz w:val="28"/>
          <w:szCs w:val="28"/>
        </w:rPr>
        <w:lastRenderedPageBreak/>
        <w:t xml:space="preserve">Entries Close: </w:t>
      </w:r>
      <w:r w:rsidR="005B48DA">
        <w:rPr>
          <w:rFonts w:ascii="Century Gothic" w:hAnsi="Century Gothic"/>
          <w:sz w:val="28"/>
          <w:szCs w:val="28"/>
        </w:rPr>
        <w:t>2nd</w:t>
      </w:r>
      <w:r w:rsidRPr="001D4952">
        <w:rPr>
          <w:rFonts w:ascii="Century Gothic" w:hAnsi="Century Gothic"/>
          <w:sz w:val="28"/>
          <w:szCs w:val="28"/>
        </w:rPr>
        <w:t xml:space="preserve"> August</w:t>
      </w:r>
      <w:r w:rsidRPr="001D4952">
        <w:rPr>
          <w:rFonts w:ascii="Century Gothic" w:hAnsi="Century Gothic"/>
          <w:b/>
          <w:bCs/>
          <w:sz w:val="28"/>
          <w:szCs w:val="28"/>
        </w:rPr>
        <w:t xml:space="preserve"> </w:t>
      </w:r>
      <w:r w:rsidRPr="001D4952">
        <w:rPr>
          <w:rFonts w:ascii="Century Gothic" w:hAnsi="Century Gothic"/>
          <w:sz w:val="28"/>
          <w:szCs w:val="28"/>
        </w:rPr>
        <w:t>202</w:t>
      </w:r>
      <w:r w:rsidR="005B48DA">
        <w:rPr>
          <w:rFonts w:ascii="Century Gothic" w:hAnsi="Century Gothic"/>
          <w:sz w:val="28"/>
          <w:szCs w:val="28"/>
        </w:rPr>
        <w:t>4</w:t>
      </w:r>
    </w:p>
    <w:p w14:paraId="763AEB9B" w14:textId="6D3E7EE8" w:rsidR="00BC0ED5" w:rsidRPr="001D4952" w:rsidRDefault="00BC0ED5" w:rsidP="00BC0ED5">
      <w:pPr>
        <w:rPr>
          <w:rFonts w:ascii="Century Gothic" w:hAnsi="Century Gothic"/>
          <w:sz w:val="28"/>
          <w:szCs w:val="28"/>
        </w:rPr>
      </w:pPr>
      <w:r w:rsidRPr="001D4952">
        <w:rPr>
          <w:rFonts w:ascii="Century Gothic" w:hAnsi="Century Gothic"/>
          <w:b/>
          <w:bCs/>
          <w:sz w:val="28"/>
          <w:szCs w:val="28"/>
        </w:rPr>
        <w:t xml:space="preserve">Chukka times will be published on: </w:t>
      </w:r>
      <w:r w:rsidR="00C42A2E">
        <w:rPr>
          <w:rFonts w:ascii="Century Gothic" w:hAnsi="Century Gothic"/>
          <w:sz w:val="28"/>
          <w:szCs w:val="28"/>
        </w:rPr>
        <w:t>5</w:t>
      </w:r>
      <w:r w:rsidRPr="001D4952">
        <w:rPr>
          <w:rFonts w:ascii="Century Gothic" w:hAnsi="Century Gothic"/>
          <w:sz w:val="28"/>
          <w:szCs w:val="28"/>
          <w:vertAlign w:val="superscript"/>
        </w:rPr>
        <w:t>th</w:t>
      </w:r>
      <w:r w:rsidRPr="001D4952">
        <w:rPr>
          <w:rFonts w:ascii="Century Gothic" w:hAnsi="Century Gothic"/>
          <w:sz w:val="28"/>
          <w:szCs w:val="28"/>
        </w:rPr>
        <w:t xml:space="preserve"> August 2023 (in the programme, via email </w:t>
      </w:r>
      <w:r w:rsidR="005B48DA">
        <w:rPr>
          <w:rFonts w:ascii="Century Gothic" w:hAnsi="Century Gothic"/>
          <w:sz w:val="28"/>
          <w:szCs w:val="28"/>
        </w:rPr>
        <w:t>&amp; WhatsApp</w:t>
      </w:r>
      <w:r w:rsidR="00C42A2E">
        <w:rPr>
          <w:rFonts w:ascii="Century Gothic" w:hAnsi="Century Gothic"/>
          <w:sz w:val="28"/>
          <w:szCs w:val="28"/>
        </w:rPr>
        <w:t>)</w:t>
      </w:r>
    </w:p>
    <w:p w14:paraId="4D6D8907" w14:textId="77777777" w:rsidR="00BC0ED5" w:rsidRDefault="00BC0ED5" w:rsidP="00BC0ED5">
      <w:pPr>
        <w:rPr>
          <w:rFonts w:ascii="Century Gothic" w:hAnsi="Century Gothic"/>
          <w:b/>
          <w:bCs/>
        </w:rPr>
      </w:pPr>
    </w:p>
    <w:p w14:paraId="7E2EA4C9" w14:textId="77777777" w:rsidR="00BC0ED5" w:rsidRDefault="00BC0ED5" w:rsidP="00BC0ED5">
      <w:pPr>
        <w:rPr>
          <w:rFonts w:ascii="Century Gothic" w:hAnsi="Century Gothic"/>
          <w:b/>
          <w:bCs/>
        </w:rPr>
      </w:pPr>
    </w:p>
    <w:p w14:paraId="5E74ABA7" w14:textId="77777777" w:rsidR="00BC0ED5" w:rsidRPr="000A2BAB" w:rsidRDefault="00BC0ED5" w:rsidP="00BC0ED5">
      <w:pPr>
        <w:rPr>
          <w:rFonts w:ascii="Century Gothic" w:hAnsi="Century Gothic"/>
          <w:b/>
          <w:bCs/>
        </w:rPr>
      </w:pPr>
    </w:p>
    <w:p w14:paraId="3CEA1097" w14:textId="77777777" w:rsidR="00BC0ED5" w:rsidRPr="003B3BF1"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Event Contacts</w:t>
      </w:r>
    </w:p>
    <w:p w14:paraId="7A8B5269" w14:textId="77777777" w:rsidR="00BC0ED5" w:rsidRPr="001D4952" w:rsidRDefault="00BC0ED5" w:rsidP="00BC0ED5">
      <w:pPr>
        <w:rPr>
          <w:rFonts w:ascii="Century Gothic" w:hAnsi="Century Gothic"/>
          <w:b/>
          <w:bCs/>
          <w:sz w:val="28"/>
          <w:szCs w:val="28"/>
        </w:rPr>
      </w:pPr>
      <w:r w:rsidRPr="001D4952">
        <w:rPr>
          <w:rFonts w:ascii="Century Gothic" w:hAnsi="Century Gothic"/>
          <w:b/>
          <w:bCs/>
          <w:sz w:val="28"/>
          <w:szCs w:val="28"/>
        </w:rPr>
        <w:t>Event Director Name, Email &amp; Phone Number:</w:t>
      </w:r>
    </w:p>
    <w:p w14:paraId="4DE57304" w14:textId="5C791088" w:rsidR="00BC0ED5" w:rsidRPr="001D4952" w:rsidRDefault="00513887" w:rsidP="00BC0ED5">
      <w:pPr>
        <w:rPr>
          <w:rFonts w:ascii="Century Gothic" w:hAnsi="Century Gothic"/>
          <w:sz w:val="28"/>
          <w:szCs w:val="28"/>
        </w:rPr>
      </w:pPr>
      <w:r>
        <w:rPr>
          <w:rFonts w:ascii="Century Gothic" w:hAnsi="Century Gothic"/>
          <w:sz w:val="28"/>
          <w:szCs w:val="28"/>
        </w:rPr>
        <w:t>Justin Stanhope-White</w:t>
      </w:r>
      <w:r w:rsidR="00BC0ED5" w:rsidRPr="001D4952">
        <w:rPr>
          <w:rFonts w:ascii="Century Gothic" w:hAnsi="Century Gothic"/>
          <w:b/>
          <w:bCs/>
          <w:sz w:val="28"/>
          <w:szCs w:val="28"/>
        </w:rPr>
        <w:t xml:space="preserve">, </w:t>
      </w:r>
      <w:hyperlink r:id="rId6" w:history="1">
        <w:r w:rsidR="00BC0ED5" w:rsidRPr="001D4952">
          <w:rPr>
            <w:rStyle w:val="Hyperlink"/>
            <w:rFonts w:ascii="Century Gothic" w:hAnsi="Century Gothic"/>
            <w:b/>
            <w:bCs/>
            <w:sz w:val="28"/>
            <w:szCs w:val="28"/>
          </w:rPr>
          <w:t>polochairman@pcuk.org</w:t>
        </w:r>
      </w:hyperlink>
      <w:r w:rsidR="00BC0ED5" w:rsidRPr="001D4952">
        <w:rPr>
          <w:sz w:val="28"/>
          <w:szCs w:val="28"/>
        </w:rPr>
        <w:t xml:space="preserve"> </w:t>
      </w:r>
    </w:p>
    <w:p w14:paraId="767A3771" w14:textId="77777777" w:rsidR="00BC0ED5" w:rsidRPr="001D4952" w:rsidRDefault="00BC0ED5" w:rsidP="00BC0ED5">
      <w:pPr>
        <w:rPr>
          <w:rFonts w:ascii="Century Gothic" w:hAnsi="Century Gothic"/>
          <w:b/>
          <w:bCs/>
          <w:sz w:val="28"/>
          <w:szCs w:val="28"/>
        </w:rPr>
      </w:pPr>
      <w:r w:rsidRPr="001D4952">
        <w:rPr>
          <w:rFonts w:ascii="Century Gothic" w:hAnsi="Century Gothic"/>
          <w:b/>
          <w:bCs/>
          <w:sz w:val="28"/>
          <w:szCs w:val="28"/>
        </w:rPr>
        <w:t>Event Organiser Name, Email &amp; Phone Number:</w:t>
      </w:r>
    </w:p>
    <w:p w14:paraId="49ADE5D5" w14:textId="77777777" w:rsidR="00BC0ED5" w:rsidRPr="001D4952" w:rsidRDefault="00BC0ED5" w:rsidP="00BC0ED5">
      <w:pPr>
        <w:rPr>
          <w:rFonts w:ascii="Century Gothic" w:hAnsi="Century Gothic"/>
          <w:sz w:val="28"/>
          <w:szCs w:val="28"/>
        </w:rPr>
      </w:pPr>
      <w:r w:rsidRPr="001D4952">
        <w:rPr>
          <w:rFonts w:ascii="Century Gothic" w:hAnsi="Century Gothic"/>
          <w:sz w:val="28"/>
          <w:szCs w:val="28"/>
        </w:rPr>
        <w:t>Bethan Hitchman</w:t>
      </w:r>
      <w:r w:rsidRPr="001D4952">
        <w:rPr>
          <w:rFonts w:ascii="Century Gothic" w:hAnsi="Century Gothic"/>
          <w:b/>
          <w:bCs/>
          <w:sz w:val="28"/>
          <w:szCs w:val="28"/>
        </w:rPr>
        <w:t xml:space="preserve">, </w:t>
      </w:r>
      <w:hyperlink r:id="rId7" w:history="1">
        <w:r w:rsidRPr="001D4952">
          <w:rPr>
            <w:rStyle w:val="Hyperlink"/>
            <w:rFonts w:ascii="Century Gothic" w:hAnsi="Century Gothic"/>
            <w:b/>
            <w:bCs/>
            <w:sz w:val="28"/>
            <w:szCs w:val="28"/>
          </w:rPr>
          <w:t>bethanhitchman@aol.com</w:t>
        </w:r>
      </w:hyperlink>
      <w:r w:rsidRPr="001D4952">
        <w:rPr>
          <w:rFonts w:ascii="Century Gothic" w:hAnsi="Century Gothic"/>
          <w:b/>
          <w:bCs/>
          <w:sz w:val="28"/>
          <w:szCs w:val="28"/>
        </w:rPr>
        <w:t xml:space="preserve">, </w:t>
      </w:r>
      <w:r w:rsidRPr="001D4952">
        <w:rPr>
          <w:rFonts w:ascii="Century Gothic" w:hAnsi="Century Gothic"/>
          <w:sz w:val="28"/>
          <w:szCs w:val="28"/>
        </w:rPr>
        <w:t>07774 457750</w:t>
      </w:r>
    </w:p>
    <w:p w14:paraId="2F56F8EB" w14:textId="77777777" w:rsidR="00BC0ED5" w:rsidRPr="001D4952" w:rsidRDefault="00BC0ED5" w:rsidP="00BC0ED5">
      <w:pPr>
        <w:rPr>
          <w:rFonts w:ascii="Century Gothic" w:hAnsi="Century Gothic"/>
          <w:sz w:val="28"/>
          <w:szCs w:val="28"/>
        </w:rPr>
      </w:pPr>
      <w:r w:rsidRPr="001D4952">
        <w:rPr>
          <w:rFonts w:ascii="Century Gothic" w:hAnsi="Century Gothic"/>
          <w:b/>
          <w:bCs/>
          <w:sz w:val="28"/>
          <w:szCs w:val="28"/>
        </w:rPr>
        <w:t>Event Secretary Name, Email &amp; Phone Number</w:t>
      </w:r>
      <w:r w:rsidRPr="001D4952">
        <w:rPr>
          <w:rFonts w:ascii="Century Gothic" w:hAnsi="Century Gothic"/>
          <w:sz w:val="28"/>
          <w:szCs w:val="28"/>
        </w:rPr>
        <w:t xml:space="preserve">: </w:t>
      </w:r>
    </w:p>
    <w:p w14:paraId="36980F5C" w14:textId="77777777" w:rsidR="00BC0ED5" w:rsidRPr="001D4952" w:rsidRDefault="00BC0ED5" w:rsidP="00BC0ED5">
      <w:pPr>
        <w:rPr>
          <w:rFonts w:ascii="Century Gothic" w:hAnsi="Century Gothic"/>
          <w:sz w:val="28"/>
          <w:szCs w:val="28"/>
        </w:rPr>
      </w:pPr>
      <w:r w:rsidRPr="001D4952">
        <w:rPr>
          <w:rFonts w:ascii="Century Gothic" w:hAnsi="Century Gothic"/>
          <w:sz w:val="28"/>
          <w:szCs w:val="28"/>
        </w:rPr>
        <w:t xml:space="preserve"> As Above</w:t>
      </w:r>
    </w:p>
    <w:p w14:paraId="02921AE9" w14:textId="77777777" w:rsidR="00BC0ED5" w:rsidRPr="001D4952" w:rsidRDefault="00BC0ED5" w:rsidP="00BC0ED5">
      <w:pPr>
        <w:rPr>
          <w:rFonts w:ascii="Century Gothic" w:hAnsi="Century Gothic"/>
          <w:sz w:val="28"/>
          <w:szCs w:val="28"/>
        </w:rPr>
      </w:pPr>
      <w:r w:rsidRPr="001D4952">
        <w:rPr>
          <w:rFonts w:ascii="Century Gothic" w:hAnsi="Century Gothic"/>
          <w:b/>
          <w:bCs/>
          <w:sz w:val="28"/>
          <w:szCs w:val="28"/>
        </w:rPr>
        <w:t>Entries Secretary:</w:t>
      </w:r>
      <w:r w:rsidRPr="001D4952">
        <w:rPr>
          <w:rFonts w:ascii="Century Gothic" w:hAnsi="Century Gothic"/>
          <w:sz w:val="28"/>
          <w:szCs w:val="28"/>
        </w:rPr>
        <w:t xml:space="preserve">  Horse- Events all entry queries to </w:t>
      </w:r>
      <w:hyperlink r:id="rId8" w:history="1">
        <w:r w:rsidRPr="001D4952">
          <w:rPr>
            <w:rStyle w:val="Hyperlink"/>
            <w:rFonts w:ascii="Century Gothic" w:hAnsi="Century Gothic"/>
            <w:sz w:val="28"/>
            <w:szCs w:val="28"/>
          </w:rPr>
          <w:t>www.horse-events.co.uk</w:t>
        </w:r>
      </w:hyperlink>
      <w:r w:rsidRPr="001D4952">
        <w:rPr>
          <w:rFonts w:ascii="Century Gothic" w:hAnsi="Century Gothic"/>
          <w:sz w:val="28"/>
          <w:szCs w:val="28"/>
        </w:rPr>
        <w:t xml:space="preserve">,  </w:t>
      </w:r>
      <w:hyperlink r:id="rId9" w:history="1">
        <w:r w:rsidRPr="001D4952">
          <w:rPr>
            <w:rStyle w:val="Hyperlink"/>
            <w:rFonts w:ascii="Century Gothic" w:hAnsi="Century Gothic"/>
            <w:sz w:val="28"/>
            <w:szCs w:val="28"/>
          </w:rPr>
          <w:t>info@horse-events.co.uk</w:t>
        </w:r>
      </w:hyperlink>
      <w:r w:rsidRPr="001D4952">
        <w:rPr>
          <w:rFonts w:ascii="Century Gothic" w:hAnsi="Century Gothic"/>
          <w:sz w:val="28"/>
          <w:szCs w:val="28"/>
        </w:rPr>
        <w:t xml:space="preserve"> Tel: 07962 251696 (not after 7pm please)</w:t>
      </w:r>
    </w:p>
    <w:p w14:paraId="3A1F11FF" w14:textId="77777777" w:rsidR="00BC0ED5" w:rsidRPr="001D4952" w:rsidRDefault="00BC0ED5" w:rsidP="00BC0ED5">
      <w:pPr>
        <w:rPr>
          <w:rFonts w:ascii="Century Gothic" w:hAnsi="Century Gothic"/>
          <w:sz w:val="28"/>
          <w:szCs w:val="28"/>
        </w:rPr>
      </w:pPr>
    </w:p>
    <w:p w14:paraId="550223B4" w14:textId="77777777" w:rsidR="00BC0ED5" w:rsidRPr="003B3BF1" w:rsidRDefault="00BC0ED5" w:rsidP="00BC0ED5">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Classes:</w:t>
      </w:r>
      <w:r>
        <w:rPr>
          <w:rFonts w:ascii="Century Gothic" w:eastAsia="Times New Roman" w:hAnsi="Century Gothic" w:cs="Times New Roman"/>
          <w:b/>
          <w:bCs/>
          <w:sz w:val="27"/>
          <w:szCs w:val="27"/>
          <w:lang w:eastAsia="en-GB"/>
        </w:rPr>
        <w:tab/>
      </w:r>
    </w:p>
    <w:tbl>
      <w:tblPr>
        <w:tblStyle w:val="TableGrid"/>
        <w:tblW w:w="9074" w:type="dxa"/>
        <w:tblLook w:val="04A0" w:firstRow="1" w:lastRow="0" w:firstColumn="1" w:lastColumn="0" w:noHBand="0" w:noVBand="1"/>
      </w:tblPr>
      <w:tblGrid>
        <w:gridCol w:w="2951"/>
        <w:gridCol w:w="2062"/>
        <w:gridCol w:w="2119"/>
        <w:gridCol w:w="1942"/>
      </w:tblGrid>
      <w:tr w:rsidR="00BC0ED5" w:rsidRPr="003B3BF1" w14:paraId="21F8D591" w14:textId="77777777" w:rsidTr="009F1C06">
        <w:trPr>
          <w:trHeight w:val="535"/>
        </w:trPr>
        <w:tc>
          <w:tcPr>
            <w:tcW w:w="2951" w:type="dxa"/>
          </w:tcPr>
          <w:p w14:paraId="4E20867C" w14:textId="77777777" w:rsidR="00BC0ED5" w:rsidRPr="001D4952" w:rsidRDefault="00BC0ED5" w:rsidP="009F1C06">
            <w:pPr>
              <w:rPr>
                <w:rFonts w:ascii="Century Gothic" w:hAnsi="Century Gothic"/>
                <w:b/>
                <w:bCs/>
                <w:sz w:val="28"/>
                <w:szCs w:val="28"/>
              </w:rPr>
            </w:pPr>
            <w:r w:rsidRPr="001D4952">
              <w:rPr>
                <w:rFonts w:ascii="Century Gothic" w:hAnsi="Century Gothic"/>
                <w:b/>
                <w:bCs/>
                <w:sz w:val="28"/>
                <w:szCs w:val="28"/>
              </w:rPr>
              <w:t>Class Name</w:t>
            </w:r>
          </w:p>
        </w:tc>
        <w:tc>
          <w:tcPr>
            <w:tcW w:w="2062" w:type="dxa"/>
          </w:tcPr>
          <w:p w14:paraId="50D41192" w14:textId="77777777" w:rsidR="00BC0ED5" w:rsidRPr="001D4952" w:rsidRDefault="00BC0ED5" w:rsidP="009F1C06">
            <w:pPr>
              <w:rPr>
                <w:rFonts w:ascii="Century Gothic" w:hAnsi="Century Gothic"/>
                <w:b/>
                <w:bCs/>
                <w:sz w:val="28"/>
                <w:szCs w:val="28"/>
              </w:rPr>
            </w:pPr>
            <w:r w:rsidRPr="001D4952">
              <w:rPr>
                <w:rFonts w:ascii="Century Gothic" w:hAnsi="Century Gothic"/>
                <w:b/>
                <w:bCs/>
                <w:sz w:val="28"/>
                <w:szCs w:val="28"/>
              </w:rPr>
              <w:t>Entry Fee per Team</w:t>
            </w:r>
          </w:p>
        </w:tc>
        <w:tc>
          <w:tcPr>
            <w:tcW w:w="2119" w:type="dxa"/>
          </w:tcPr>
          <w:p w14:paraId="72B2F5AA" w14:textId="77777777" w:rsidR="00BC0ED5" w:rsidRPr="001D4952" w:rsidRDefault="00BC0ED5" w:rsidP="009F1C06">
            <w:pPr>
              <w:rPr>
                <w:rFonts w:ascii="Century Gothic" w:hAnsi="Century Gothic"/>
                <w:b/>
                <w:bCs/>
                <w:sz w:val="28"/>
                <w:szCs w:val="28"/>
              </w:rPr>
            </w:pPr>
            <w:r w:rsidRPr="001D4952">
              <w:rPr>
                <w:rFonts w:ascii="Century Gothic" w:hAnsi="Century Gothic"/>
                <w:b/>
                <w:bCs/>
                <w:sz w:val="28"/>
                <w:szCs w:val="28"/>
              </w:rPr>
              <w:t>Number of teams</w:t>
            </w:r>
          </w:p>
        </w:tc>
        <w:tc>
          <w:tcPr>
            <w:tcW w:w="1942" w:type="dxa"/>
          </w:tcPr>
          <w:p w14:paraId="56875C9D" w14:textId="77777777" w:rsidR="00BC0ED5" w:rsidRPr="001D4952" w:rsidRDefault="00BC0ED5" w:rsidP="009F1C06">
            <w:pPr>
              <w:rPr>
                <w:rFonts w:ascii="Century Gothic" w:hAnsi="Century Gothic"/>
                <w:b/>
                <w:bCs/>
                <w:sz w:val="28"/>
                <w:szCs w:val="28"/>
              </w:rPr>
            </w:pPr>
            <w:r w:rsidRPr="001D4952">
              <w:rPr>
                <w:rFonts w:ascii="Century Gothic" w:hAnsi="Century Gothic"/>
                <w:b/>
                <w:bCs/>
                <w:sz w:val="28"/>
                <w:szCs w:val="28"/>
              </w:rPr>
              <w:t xml:space="preserve">           £</w:t>
            </w:r>
          </w:p>
        </w:tc>
      </w:tr>
      <w:tr w:rsidR="00BC0ED5" w:rsidRPr="003B3BF1" w14:paraId="75BC7186" w14:textId="77777777" w:rsidTr="009F1C06">
        <w:trPr>
          <w:trHeight w:val="535"/>
        </w:trPr>
        <w:tc>
          <w:tcPr>
            <w:tcW w:w="2951" w:type="dxa"/>
          </w:tcPr>
          <w:p w14:paraId="6225F00B" w14:textId="77777777" w:rsidR="00BC0ED5" w:rsidRPr="001D4952" w:rsidRDefault="00BC0ED5" w:rsidP="009F1C06">
            <w:pPr>
              <w:rPr>
                <w:rFonts w:ascii="Century Gothic" w:hAnsi="Century Gothic"/>
                <w:sz w:val="28"/>
                <w:szCs w:val="28"/>
              </w:rPr>
            </w:pPr>
            <w:proofErr w:type="spellStart"/>
            <w:r w:rsidRPr="001D4952">
              <w:rPr>
                <w:rFonts w:ascii="Century Gothic" w:hAnsi="Century Gothic"/>
                <w:sz w:val="28"/>
                <w:szCs w:val="28"/>
              </w:rPr>
              <w:t>Jorrocks</w:t>
            </w:r>
            <w:proofErr w:type="spellEnd"/>
          </w:p>
        </w:tc>
        <w:tc>
          <w:tcPr>
            <w:tcW w:w="2062" w:type="dxa"/>
          </w:tcPr>
          <w:p w14:paraId="6476C410" w14:textId="4A14735A" w:rsidR="00BC0ED5" w:rsidRPr="001D4952" w:rsidRDefault="00BC0ED5" w:rsidP="009F1C06">
            <w:pPr>
              <w:rPr>
                <w:rFonts w:ascii="Century Gothic" w:hAnsi="Century Gothic"/>
                <w:sz w:val="28"/>
                <w:szCs w:val="28"/>
              </w:rPr>
            </w:pPr>
            <w:r w:rsidRPr="001D4952">
              <w:rPr>
                <w:rFonts w:ascii="Century Gothic" w:hAnsi="Century Gothic"/>
                <w:sz w:val="28"/>
                <w:szCs w:val="28"/>
              </w:rPr>
              <w:t>£6</w:t>
            </w:r>
            <w:r w:rsidR="00513887">
              <w:rPr>
                <w:rFonts w:ascii="Century Gothic" w:hAnsi="Century Gothic"/>
                <w:sz w:val="28"/>
                <w:szCs w:val="28"/>
              </w:rPr>
              <w:t>60</w:t>
            </w:r>
          </w:p>
        </w:tc>
        <w:tc>
          <w:tcPr>
            <w:tcW w:w="2119" w:type="dxa"/>
          </w:tcPr>
          <w:p w14:paraId="3B4C937F" w14:textId="77777777" w:rsidR="00BC0ED5" w:rsidRPr="001D4952" w:rsidRDefault="00BC0ED5" w:rsidP="009F1C06">
            <w:pPr>
              <w:rPr>
                <w:rFonts w:ascii="Century Gothic" w:hAnsi="Century Gothic"/>
                <w:sz w:val="28"/>
                <w:szCs w:val="28"/>
              </w:rPr>
            </w:pPr>
          </w:p>
        </w:tc>
        <w:tc>
          <w:tcPr>
            <w:tcW w:w="1942" w:type="dxa"/>
          </w:tcPr>
          <w:p w14:paraId="03C34861" w14:textId="77777777" w:rsidR="00BC0ED5" w:rsidRPr="001D4952" w:rsidRDefault="00BC0ED5" w:rsidP="009F1C06">
            <w:pPr>
              <w:rPr>
                <w:rFonts w:ascii="Century Gothic" w:hAnsi="Century Gothic"/>
                <w:sz w:val="28"/>
                <w:szCs w:val="28"/>
              </w:rPr>
            </w:pPr>
          </w:p>
        </w:tc>
      </w:tr>
      <w:tr w:rsidR="00BC0ED5" w:rsidRPr="003B3BF1" w14:paraId="219DBFE7" w14:textId="77777777" w:rsidTr="009F1C06">
        <w:trPr>
          <w:trHeight w:val="535"/>
        </w:trPr>
        <w:tc>
          <w:tcPr>
            <w:tcW w:w="2951" w:type="dxa"/>
          </w:tcPr>
          <w:p w14:paraId="595C1C09" w14:textId="77777777" w:rsidR="00BC0ED5" w:rsidRPr="001D4952" w:rsidRDefault="00BC0ED5" w:rsidP="009F1C06">
            <w:pPr>
              <w:rPr>
                <w:rFonts w:ascii="Century Gothic" w:hAnsi="Century Gothic"/>
                <w:sz w:val="28"/>
                <w:szCs w:val="28"/>
              </w:rPr>
            </w:pPr>
            <w:r w:rsidRPr="001D4952">
              <w:rPr>
                <w:rFonts w:ascii="Century Gothic" w:hAnsi="Century Gothic"/>
                <w:sz w:val="28"/>
                <w:szCs w:val="28"/>
              </w:rPr>
              <w:t>JOPPS</w:t>
            </w:r>
          </w:p>
        </w:tc>
        <w:tc>
          <w:tcPr>
            <w:tcW w:w="2062" w:type="dxa"/>
          </w:tcPr>
          <w:p w14:paraId="3DAC76F0" w14:textId="7425AAAF" w:rsidR="00BC0ED5" w:rsidRPr="001D4952" w:rsidRDefault="00BC0ED5" w:rsidP="009F1C06">
            <w:pPr>
              <w:rPr>
                <w:rFonts w:ascii="Century Gothic" w:hAnsi="Century Gothic"/>
                <w:sz w:val="28"/>
                <w:szCs w:val="28"/>
              </w:rPr>
            </w:pPr>
            <w:r w:rsidRPr="001D4952">
              <w:rPr>
                <w:rFonts w:ascii="Century Gothic" w:hAnsi="Century Gothic"/>
                <w:sz w:val="28"/>
                <w:szCs w:val="28"/>
              </w:rPr>
              <w:t>£6</w:t>
            </w:r>
            <w:r w:rsidR="00513887">
              <w:rPr>
                <w:rFonts w:ascii="Century Gothic" w:hAnsi="Century Gothic"/>
                <w:sz w:val="28"/>
                <w:szCs w:val="28"/>
              </w:rPr>
              <w:t>60</w:t>
            </w:r>
          </w:p>
          <w:p w14:paraId="1C5B9DB8" w14:textId="77777777" w:rsidR="00BC0ED5" w:rsidRPr="001D4952" w:rsidRDefault="00BC0ED5" w:rsidP="009F1C06">
            <w:pPr>
              <w:rPr>
                <w:rFonts w:ascii="Century Gothic" w:hAnsi="Century Gothic"/>
                <w:sz w:val="28"/>
                <w:szCs w:val="28"/>
              </w:rPr>
            </w:pPr>
          </w:p>
        </w:tc>
        <w:tc>
          <w:tcPr>
            <w:tcW w:w="2119" w:type="dxa"/>
          </w:tcPr>
          <w:p w14:paraId="01BE6F18" w14:textId="77777777" w:rsidR="00BC0ED5" w:rsidRPr="001D4952" w:rsidRDefault="00BC0ED5" w:rsidP="009F1C06">
            <w:pPr>
              <w:rPr>
                <w:rFonts w:ascii="Century Gothic" w:hAnsi="Century Gothic"/>
                <w:sz w:val="28"/>
                <w:szCs w:val="28"/>
              </w:rPr>
            </w:pPr>
          </w:p>
        </w:tc>
        <w:tc>
          <w:tcPr>
            <w:tcW w:w="1942" w:type="dxa"/>
          </w:tcPr>
          <w:p w14:paraId="01B897A2" w14:textId="77777777" w:rsidR="00BC0ED5" w:rsidRPr="001D4952" w:rsidRDefault="00BC0ED5" w:rsidP="009F1C06">
            <w:pPr>
              <w:rPr>
                <w:rFonts w:ascii="Century Gothic" w:hAnsi="Century Gothic"/>
                <w:sz w:val="28"/>
                <w:szCs w:val="28"/>
              </w:rPr>
            </w:pPr>
          </w:p>
        </w:tc>
      </w:tr>
      <w:tr w:rsidR="00BC0ED5" w:rsidRPr="003B3BF1" w14:paraId="5FD74E4F" w14:textId="77777777" w:rsidTr="009F1C06">
        <w:trPr>
          <w:trHeight w:val="559"/>
        </w:trPr>
        <w:tc>
          <w:tcPr>
            <w:tcW w:w="2951" w:type="dxa"/>
          </w:tcPr>
          <w:p w14:paraId="3BD7C52C" w14:textId="77777777" w:rsidR="00BC0ED5" w:rsidRPr="001D4952" w:rsidRDefault="00BC0ED5" w:rsidP="009F1C06">
            <w:pPr>
              <w:rPr>
                <w:rFonts w:ascii="Century Gothic" w:hAnsi="Century Gothic"/>
                <w:sz w:val="28"/>
                <w:szCs w:val="28"/>
              </w:rPr>
            </w:pPr>
            <w:r w:rsidRPr="001D4952">
              <w:rPr>
                <w:rFonts w:ascii="Century Gothic" w:hAnsi="Century Gothic"/>
                <w:sz w:val="28"/>
                <w:szCs w:val="28"/>
              </w:rPr>
              <w:t>Handley Cross</w:t>
            </w:r>
          </w:p>
        </w:tc>
        <w:tc>
          <w:tcPr>
            <w:tcW w:w="2062" w:type="dxa"/>
          </w:tcPr>
          <w:p w14:paraId="5FB40D63" w14:textId="0DC00826" w:rsidR="00BC0ED5" w:rsidRPr="001D4952" w:rsidRDefault="00BC0ED5" w:rsidP="009F1C06">
            <w:pPr>
              <w:rPr>
                <w:rFonts w:ascii="Century Gothic" w:hAnsi="Century Gothic"/>
                <w:sz w:val="28"/>
                <w:szCs w:val="28"/>
              </w:rPr>
            </w:pPr>
            <w:r w:rsidRPr="001D4952">
              <w:rPr>
                <w:rFonts w:ascii="Century Gothic" w:hAnsi="Century Gothic"/>
                <w:sz w:val="28"/>
                <w:szCs w:val="28"/>
              </w:rPr>
              <w:t>£</w:t>
            </w:r>
            <w:r w:rsidR="00513887">
              <w:rPr>
                <w:rFonts w:ascii="Century Gothic" w:hAnsi="Century Gothic"/>
                <w:sz w:val="28"/>
                <w:szCs w:val="28"/>
              </w:rPr>
              <w:t>800</w:t>
            </w:r>
          </w:p>
        </w:tc>
        <w:tc>
          <w:tcPr>
            <w:tcW w:w="2119" w:type="dxa"/>
          </w:tcPr>
          <w:p w14:paraId="19727818" w14:textId="77777777" w:rsidR="00BC0ED5" w:rsidRPr="001D4952" w:rsidRDefault="00BC0ED5" w:rsidP="009F1C06">
            <w:pPr>
              <w:rPr>
                <w:rFonts w:ascii="Century Gothic" w:hAnsi="Century Gothic"/>
                <w:sz w:val="28"/>
                <w:szCs w:val="28"/>
              </w:rPr>
            </w:pPr>
          </w:p>
        </w:tc>
        <w:tc>
          <w:tcPr>
            <w:tcW w:w="1942" w:type="dxa"/>
          </w:tcPr>
          <w:p w14:paraId="5775DE20" w14:textId="77777777" w:rsidR="00BC0ED5" w:rsidRPr="001D4952" w:rsidRDefault="00BC0ED5" w:rsidP="009F1C06">
            <w:pPr>
              <w:rPr>
                <w:rFonts w:ascii="Century Gothic" w:hAnsi="Century Gothic"/>
                <w:sz w:val="28"/>
                <w:szCs w:val="28"/>
              </w:rPr>
            </w:pPr>
          </w:p>
        </w:tc>
      </w:tr>
      <w:tr w:rsidR="00BC0ED5" w:rsidRPr="003B3BF1" w14:paraId="7428249D" w14:textId="77777777" w:rsidTr="009F1C06">
        <w:trPr>
          <w:trHeight w:val="535"/>
        </w:trPr>
        <w:tc>
          <w:tcPr>
            <w:tcW w:w="2951" w:type="dxa"/>
          </w:tcPr>
          <w:p w14:paraId="61E420FC" w14:textId="77777777" w:rsidR="00BC0ED5" w:rsidRPr="001D4952" w:rsidRDefault="00BC0ED5" w:rsidP="009F1C06">
            <w:pPr>
              <w:rPr>
                <w:rFonts w:ascii="Century Gothic" w:hAnsi="Century Gothic"/>
                <w:sz w:val="28"/>
                <w:szCs w:val="28"/>
              </w:rPr>
            </w:pPr>
            <w:r w:rsidRPr="001D4952">
              <w:rPr>
                <w:rFonts w:ascii="Century Gothic" w:hAnsi="Century Gothic"/>
                <w:sz w:val="28"/>
                <w:szCs w:val="28"/>
              </w:rPr>
              <w:t>Surtees</w:t>
            </w:r>
          </w:p>
        </w:tc>
        <w:tc>
          <w:tcPr>
            <w:tcW w:w="2062" w:type="dxa"/>
          </w:tcPr>
          <w:p w14:paraId="07D26028" w14:textId="680BBD33" w:rsidR="00BC0ED5" w:rsidRPr="001D4952" w:rsidRDefault="00BC0ED5" w:rsidP="009F1C06">
            <w:pPr>
              <w:rPr>
                <w:rFonts w:ascii="Century Gothic" w:hAnsi="Century Gothic"/>
                <w:sz w:val="28"/>
                <w:szCs w:val="28"/>
              </w:rPr>
            </w:pPr>
            <w:r w:rsidRPr="001D4952">
              <w:rPr>
                <w:rFonts w:ascii="Century Gothic" w:hAnsi="Century Gothic"/>
                <w:sz w:val="28"/>
                <w:szCs w:val="28"/>
              </w:rPr>
              <w:t>£</w:t>
            </w:r>
            <w:r w:rsidR="00513887">
              <w:rPr>
                <w:rFonts w:ascii="Century Gothic" w:hAnsi="Century Gothic"/>
                <w:sz w:val="28"/>
                <w:szCs w:val="28"/>
              </w:rPr>
              <w:t>800</w:t>
            </w:r>
          </w:p>
        </w:tc>
        <w:tc>
          <w:tcPr>
            <w:tcW w:w="2119" w:type="dxa"/>
          </w:tcPr>
          <w:p w14:paraId="2CBF94A2" w14:textId="77777777" w:rsidR="00BC0ED5" w:rsidRPr="001D4952" w:rsidRDefault="00BC0ED5" w:rsidP="009F1C06">
            <w:pPr>
              <w:rPr>
                <w:rFonts w:ascii="Century Gothic" w:hAnsi="Century Gothic"/>
                <w:sz w:val="28"/>
                <w:szCs w:val="28"/>
              </w:rPr>
            </w:pPr>
          </w:p>
        </w:tc>
        <w:tc>
          <w:tcPr>
            <w:tcW w:w="1942" w:type="dxa"/>
          </w:tcPr>
          <w:p w14:paraId="4CB5C3DF" w14:textId="77777777" w:rsidR="00BC0ED5" w:rsidRPr="001D4952" w:rsidRDefault="00BC0ED5" w:rsidP="009F1C06">
            <w:pPr>
              <w:rPr>
                <w:rFonts w:ascii="Century Gothic" w:hAnsi="Century Gothic"/>
                <w:sz w:val="28"/>
                <w:szCs w:val="28"/>
              </w:rPr>
            </w:pPr>
          </w:p>
        </w:tc>
      </w:tr>
      <w:tr w:rsidR="00BC0ED5" w:rsidRPr="003B3BF1" w14:paraId="3D26BA15" w14:textId="77777777" w:rsidTr="009F1C06">
        <w:trPr>
          <w:trHeight w:val="535"/>
        </w:trPr>
        <w:tc>
          <w:tcPr>
            <w:tcW w:w="2951" w:type="dxa"/>
          </w:tcPr>
          <w:p w14:paraId="43119CBC" w14:textId="77777777" w:rsidR="00BC0ED5" w:rsidRPr="001D4952" w:rsidRDefault="00BC0ED5" w:rsidP="009F1C06">
            <w:pPr>
              <w:rPr>
                <w:rFonts w:ascii="Century Gothic" w:hAnsi="Century Gothic"/>
                <w:sz w:val="28"/>
                <w:szCs w:val="28"/>
              </w:rPr>
            </w:pPr>
            <w:r w:rsidRPr="001D4952">
              <w:rPr>
                <w:rFonts w:ascii="Century Gothic" w:hAnsi="Century Gothic"/>
                <w:sz w:val="28"/>
                <w:szCs w:val="28"/>
              </w:rPr>
              <w:t>Loriner/Rendell</w:t>
            </w:r>
          </w:p>
        </w:tc>
        <w:tc>
          <w:tcPr>
            <w:tcW w:w="2062" w:type="dxa"/>
          </w:tcPr>
          <w:p w14:paraId="15B6C253" w14:textId="573CE8D3" w:rsidR="00BC0ED5" w:rsidRPr="001D4952" w:rsidRDefault="00BC0ED5" w:rsidP="009F1C06">
            <w:pPr>
              <w:rPr>
                <w:rFonts w:ascii="Century Gothic" w:hAnsi="Century Gothic"/>
                <w:sz w:val="28"/>
                <w:szCs w:val="28"/>
              </w:rPr>
            </w:pPr>
            <w:r w:rsidRPr="001D4952">
              <w:rPr>
                <w:rFonts w:ascii="Century Gothic" w:hAnsi="Century Gothic"/>
                <w:sz w:val="28"/>
                <w:szCs w:val="28"/>
              </w:rPr>
              <w:t>£</w:t>
            </w:r>
            <w:r w:rsidR="00513887">
              <w:rPr>
                <w:rFonts w:ascii="Century Gothic" w:hAnsi="Century Gothic"/>
                <w:sz w:val="28"/>
                <w:szCs w:val="28"/>
              </w:rPr>
              <w:t>800</w:t>
            </w:r>
          </w:p>
        </w:tc>
        <w:tc>
          <w:tcPr>
            <w:tcW w:w="2119" w:type="dxa"/>
          </w:tcPr>
          <w:p w14:paraId="1F499E74" w14:textId="77777777" w:rsidR="00BC0ED5" w:rsidRPr="001D4952" w:rsidRDefault="00BC0ED5" w:rsidP="009F1C06">
            <w:pPr>
              <w:rPr>
                <w:rFonts w:ascii="Century Gothic" w:hAnsi="Century Gothic"/>
                <w:sz w:val="28"/>
                <w:szCs w:val="28"/>
              </w:rPr>
            </w:pPr>
          </w:p>
        </w:tc>
        <w:tc>
          <w:tcPr>
            <w:tcW w:w="1942" w:type="dxa"/>
          </w:tcPr>
          <w:p w14:paraId="665099BC" w14:textId="77777777" w:rsidR="00BC0ED5" w:rsidRPr="001D4952" w:rsidRDefault="00BC0ED5" w:rsidP="009F1C06">
            <w:pPr>
              <w:rPr>
                <w:rFonts w:ascii="Century Gothic" w:hAnsi="Century Gothic"/>
                <w:sz w:val="28"/>
                <w:szCs w:val="28"/>
              </w:rPr>
            </w:pPr>
          </w:p>
        </w:tc>
      </w:tr>
      <w:tr w:rsidR="00BC0ED5" w:rsidRPr="003B3BF1" w14:paraId="75CB38C4" w14:textId="77777777" w:rsidTr="009F1C06">
        <w:trPr>
          <w:trHeight w:val="535"/>
        </w:trPr>
        <w:tc>
          <w:tcPr>
            <w:tcW w:w="2951" w:type="dxa"/>
          </w:tcPr>
          <w:p w14:paraId="11BD89FA" w14:textId="77777777" w:rsidR="00BC0ED5" w:rsidRPr="001D4952" w:rsidRDefault="00BC0ED5" w:rsidP="009F1C06">
            <w:pPr>
              <w:rPr>
                <w:rFonts w:ascii="Century Gothic" w:hAnsi="Century Gothic"/>
                <w:sz w:val="28"/>
                <w:szCs w:val="28"/>
              </w:rPr>
            </w:pPr>
            <w:r w:rsidRPr="001D4952">
              <w:rPr>
                <w:rFonts w:ascii="Century Gothic" w:hAnsi="Century Gothic"/>
                <w:sz w:val="28"/>
                <w:szCs w:val="28"/>
              </w:rPr>
              <w:t xml:space="preserve">Langford </w:t>
            </w:r>
          </w:p>
        </w:tc>
        <w:tc>
          <w:tcPr>
            <w:tcW w:w="2062" w:type="dxa"/>
          </w:tcPr>
          <w:p w14:paraId="2F630733" w14:textId="23EF2FAB" w:rsidR="00BC0ED5" w:rsidRPr="001D4952" w:rsidRDefault="00BC0ED5" w:rsidP="009F1C06">
            <w:pPr>
              <w:rPr>
                <w:rFonts w:ascii="Century Gothic" w:hAnsi="Century Gothic"/>
                <w:sz w:val="28"/>
                <w:szCs w:val="28"/>
              </w:rPr>
            </w:pPr>
            <w:r w:rsidRPr="001D4952">
              <w:rPr>
                <w:rFonts w:ascii="Century Gothic" w:hAnsi="Century Gothic"/>
                <w:sz w:val="28"/>
                <w:szCs w:val="28"/>
              </w:rPr>
              <w:t>£10</w:t>
            </w:r>
            <w:r w:rsidR="00513887">
              <w:rPr>
                <w:rFonts w:ascii="Century Gothic" w:hAnsi="Century Gothic"/>
                <w:sz w:val="28"/>
                <w:szCs w:val="28"/>
              </w:rPr>
              <w:t>40</w:t>
            </w:r>
          </w:p>
        </w:tc>
        <w:tc>
          <w:tcPr>
            <w:tcW w:w="2119" w:type="dxa"/>
          </w:tcPr>
          <w:p w14:paraId="0517FF08" w14:textId="77777777" w:rsidR="00BC0ED5" w:rsidRPr="001D4952" w:rsidRDefault="00BC0ED5" w:rsidP="009F1C06">
            <w:pPr>
              <w:rPr>
                <w:rFonts w:ascii="Century Gothic" w:hAnsi="Century Gothic"/>
                <w:sz w:val="28"/>
                <w:szCs w:val="28"/>
              </w:rPr>
            </w:pPr>
          </w:p>
        </w:tc>
        <w:tc>
          <w:tcPr>
            <w:tcW w:w="1942" w:type="dxa"/>
          </w:tcPr>
          <w:p w14:paraId="049F7EAC" w14:textId="77777777" w:rsidR="00BC0ED5" w:rsidRPr="001D4952" w:rsidRDefault="00BC0ED5" w:rsidP="009F1C06">
            <w:pPr>
              <w:rPr>
                <w:rFonts w:ascii="Century Gothic" w:hAnsi="Century Gothic"/>
                <w:sz w:val="28"/>
                <w:szCs w:val="28"/>
              </w:rPr>
            </w:pPr>
          </w:p>
        </w:tc>
      </w:tr>
      <w:tr w:rsidR="00BC0ED5" w:rsidRPr="003B3BF1" w14:paraId="7CF25D35" w14:textId="77777777" w:rsidTr="009F1C06">
        <w:trPr>
          <w:trHeight w:val="535"/>
        </w:trPr>
        <w:tc>
          <w:tcPr>
            <w:tcW w:w="2951" w:type="dxa"/>
          </w:tcPr>
          <w:p w14:paraId="104D9E75" w14:textId="77777777" w:rsidR="00BC0ED5" w:rsidRPr="001D4952" w:rsidRDefault="00BC0ED5" w:rsidP="009F1C06">
            <w:pPr>
              <w:rPr>
                <w:rFonts w:ascii="Century Gothic" w:hAnsi="Century Gothic"/>
                <w:sz w:val="28"/>
                <w:szCs w:val="28"/>
              </w:rPr>
            </w:pPr>
            <w:r w:rsidRPr="001D4952">
              <w:rPr>
                <w:rFonts w:ascii="Century Gothic" w:hAnsi="Century Gothic"/>
                <w:sz w:val="28"/>
                <w:szCs w:val="28"/>
              </w:rPr>
              <w:t>Gannon</w:t>
            </w:r>
          </w:p>
        </w:tc>
        <w:tc>
          <w:tcPr>
            <w:tcW w:w="2062" w:type="dxa"/>
          </w:tcPr>
          <w:p w14:paraId="0CC4ADAC" w14:textId="5A876C72" w:rsidR="00BC0ED5" w:rsidRPr="001D4952" w:rsidRDefault="00BC0ED5" w:rsidP="009F1C06">
            <w:pPr>
              <w:rPr>
                <w:rFonts w:ascii="Century Gothic" w:hAnsi="Century Gothic"/>
                <w:sz w:val="28"/>
                <w:szCs w:val="28"/>
              </w:rPr>
            </w:pPr>
            <w:r w:rsidRPr="001D4952">
              <w:rPr>
                <w:rFonts w:ascii="Century Gothic" w:hAnsi="Century Gothic"/>
                <w:sz w:val="28"/>
                <w:szCs w:val="28"/>
              </w:rPr>
              <w:t>£</w:t>
            </w:r>
            <w:r w:rsidR="00513887">
              <w:rPr>
                <w:rFonts w:ascii="Century Gothic" w:hAnsi="Century Gothic"/>
                <w:sz w:val="28"/>
                <w:szCs w:val="28"/>
              </w:rPr>
              <w:t>800</w:t>
            </w:r>
          </w:p>
        </w:tc>
        <w:tc>
          <w:tcPr>
            <w:tcW w:w="2119" w:type="dxa"/>
          </w:tcPr>
          <w:p w14:paraId="704757AE" w14:textId="77777777" w:rsidR="00BC0ED5" w:rsidRPr="001D4952" w:rsidRDefault="00BC0ED5" w:rsidP="009F1C06">
            <w:pPr>
              <w:rPr>
                <w:rFonts w:ascii="Century Gothic" w:hAnsi="Century Gothic"/>
                <w:sz w:val="28"/>
                <w:szCs w:val="28"/>
              </w:rPr>
            </w:pPr>
          </w:p>
        </w:tc>
        <w:tc>
          <w:tcPr>
            <w:tcW w:w="1942" w:type="dxa"/>
          </w:tcPr>
          <w:p w14:paraId="7BFB90E3" w14:textId="77777777" w:rsidR="00BC0ED5" w:rsidRPr="001D4952" w:rsidRDefault="00BC0ED5" w:rsidP="009F1C06">
            <w:pPr>
              <w:rPr>
                <w:rFonts w:ascii="Century Gothic" w:hAnsi="Century Gothic"/>
                <w:sz w:val="28"/>
                <w:szCs w:val="28"/>
              </w:rPr>
            </w:pPr>
          </w:p>
        </w:tc>
      </w:tr>
    </w:tbl>
    <w:p w14:paraId="78EEA71F" w14:textId="77777777" w:rsidR="00BC0ED5" w:rsidRPr="00CC3467" w:rsidRDefault="00BC0ED5" w:rsidP="00BC0ED5">
      <w:pPr>
        <w:rPr>
          <w:rFonts w:ascii="Century Gothic" w:hAnsi="Century Gothic"/>
          <w:b/>
          <w:bCs/>
          <w:sz w:val="32"/>
          <w:szCs w:val="32"/>
        </w:rPr>
      </w:pPr>
      <w:r>
        <w:rPr>
          <w:rFonts w:ascii="Century Gothic" w:hAnsi="Century Gothic"/>
        </w:rPr>
        <w:lastRenderedPageBreak/>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F811C4">
        <w:rPr>
          <w:rFonts w:ascii="Century Gothic" w:hAnsi="Century Gothic"/>
          <w:b/>
          <w:bCs/>
          <w:sz w:val="28"/>
          <w:szCs w:val="28"/>
        </w:rPr>
        <w:tab/>
      </w:r>
    </w:p>
    <w:p w14:paraId="768E4D9D" w14:textId="046B23F2" w:rsidR="00BC0ED5" w:rsidRPr="002E2E5E" w:rsidRDefault="00BC0ED5" w:rsidP="00BC0ED5">
      <w:pPr>
        <w:rPr>
          <w:rFonts w:ascii="Century Gothic" w:hAnsi="Century Gothic"/>
          <w:sz w:val="28"/>
          <w:szCs w:val="28"/>
        </w:rPr>
      </w:pPr>
      <w:r w:rsidRPr="00406105">
        <w:rPr>
          <w:rFonts w:ascii="Century Gothic" w:hAnsi="Century Gothic"/>
          <w:b/>
          <w:bCs/>
          <w:sz w:val="28"/>
          <w:szCs w:val="28"/>
        </w:rPr>
        <w:t>3 Campsite passes are included in the entry fee for each player</w:t>
      </w:r>
      <w:r>
        <w:rPr>
          <w:rFonts w:ascii="Century Gothic" w:hAnsi="Century Gothic"/>
          <w:b/>
          <w:bCs/>
          <w:sz w:val="28"/>
          <w:szCs w:val="28"/>
        </w:rPr>
        <w:t xml:space="preserve"> – </w:t>
      </w:r>
      <w:r w:rsidRPr="002E2E5E">
        <w:rPr>
          <w:rFonts w:ascii="Century Gothic" w:hAnsi="Century Gothic"/>
          <w:sz w:val="28"/>
          <w:szCs w:val="28"/>
        </w:rPr>
        <w:t xml:space="preserve">individuals are required to go to the ‘Cowdray </w:t>
      </w:r>
      <w:r w:rsidR="00513887">
        <w:rPr>
          <w:rFonts w:ascii="Century Gothic" w:hAnsi="Century Gothic"/>
          <w:sz w:val="28"/>
          <w:szCs w:val="28"/>
        </w:rPr>
        <w:t>Addons</w:t>
      </w:r>
      <w:r w:rsidRPr="002E2E5E">
        <w:rPr>
          <w:rFonts w:ascii="Century Gothic" w:hAnsi="Century Gothic"/>
          <w:sz w:val="28"/>
          <w:szCs w:val="28"/>
        </w:rPr>
        <w:t>’ to fill in the details for their campsite passes.  This is obligatory if they are staying on site.</w:t>
      </w:r>
    </w:p>
    <w:p w14:paraId="4C447BE4" w14:textId="77777777" w:rsidR="00BC0ED5" w:rsidRPr="00406105" w:rsidRDefault="00BC0ED5" w:rsidP="00BC0ED5">
      <w:pPr>
        <w:rPr>
          <w:rFonts w:ascii="Century Gothic" w:hAnsi="Century Gothic"/>
          <w:b/>
          <w:bCs/>
          <w:sz w:val="28"/>
          <w:szCs w:val="28"/>
        </w:rPr>
      </w:pPr>
    </w:p>
    <w:p w14:paraId="7A51BD68" w14:textId="77777777" w:rsidR="00BC0ED5" w:rsidRPr="001D4952" w:rsidRDefault="00BC0ED5" w:rsidP="00BC0ED5">
      <w:pPr>
        <w:rPr>
          <w:rFonts w:ascii="Century Gothic" w:hAnsi="Century Gothic"/>
          <w:b/>
          <w:bCs/>
          <w:sz w:val="28"/>
          <w:szCs w:val="28"/>
        </w:rPr>
      </w:pPr>
      <w:r w:rsidRPr="001D4952">
        <w:rPr>
          <w:rFonts w:ascii="Century Gothic" w:hAnsi="Century Gothic"/>
          <w:b/>
          <w:bCs/>
          <w:sz w:val="28"/>
          <w:szCs w:val="28"/>
        </w:rPr>
        <w:t>Branch Name:</w:t>
      </w:r>
    </w:p>
    <w:p w14:paraId="2CDC27FB" w14:textId="77777777" w:rsidR="00BC0ED5" w:rsidRPr="001D4952" w:rsidRDefault="00BC0ED5" w:rsidP="00BC0ED5">
      <w:pPr>
        <w:rPr>
          <w:rFonts w:ascii="Century Gothic" w:hAnsi="Century Gothic"/>
          <w:b/>
          <w:bCs/>
          <w:sz w:val="28"/>
          <w:szCs w:val="28"/>
        </w:rPr>
      </w:pPr>
      <w:r w:rsidRPr="001D4952">
        <w:rPr>
          <w:rFonts w:ascii="Century Gothic" w:hAnsi="Century Gothic"/>
          <w:b/>
          <w:bCs/>
          <w:sz w:val="28"/>
          <w:szCs w:val="28"/>
        </w:rPr>
        <w:t>Branch Manager:</w:t>
      </w:r>
    </w:p>
    <w:p w14:paraId="14F6A2ED" w14:textId="77777777" w:rsidR="00BC0ED5" w:rsidRPr="001D4952" w:rsidRDefault="00BC0ED5" w:rsidP="00BC0ED5">
      <w:pPr>
        <w:rPr>
          <w:rFonts w:ascii="Century Gothic" w:hAnsi="Century Gothic"/>
          <w:b/>
          <w:bCs/>
          <w:sz w:val="28"/>
          <w:szCs w:val="28"/>
        </w:rPr>
      </w:pPr>
      <w:r w:rsidRPr="001D4952">
        <w:rPr>
          <w:rFonts w:ascii="Century Gothic" w:hAnsi="Century Gothic"/>
          <w:b/>
          <w:bCs/>
          <w:sz w:val="28"/>
          <w:szCs w:val="28"/>
        </w:rPr>
        <w:t xml:space="preserve">Contact details: Mobile - </w:t>
      </w:r>
      <w:r w:rsidRPr="001D4952">
        <w:rPr>
          <w:rFonts w:ascii="Century Gothic" w:hAnsi="Century Gothic"/>
          <w:b/>
          <w:bCs/>
          <w:sz w:val="28"/>
          <w:szCs w:val="28"/>
        </w:rPr>
        <w:tab/>
      </w:r>
      <w:r w:rsidRPr="001D4952">
        <w:rPr>
          <w:rFonts w:ascii="Century Gothic" w:hAnsi="Century Gothic"/>
          <w:b/>
          <w:bCs/>
          <w:sz w:val="28"/>
          <w:szCs w:val="28"/>
        </w:rPr>
        <w:tab/>
      </w:r>
      <w:r w:rsidRPr="001D4952">
        <w:rPr>
          <w:rFonts w:ascii="Century Gothic" w:hAnsi="Century Gothic"/>
          <w:b/>
          <w:bCs/>
          <w:sz w:val="28"/>
          <w:szCs w:val="28"/>
        </w:rPr>
        <w:tab/>
      </w:r>
      <w:r w:rsidRPr="001D4952">
        <w:rPr>
          <w:rFonts w:ascii="Century Gothic" w:hAnsi="Century Gothic"/>
          <w:b/>
          <w:bCs/>
          <w:sz w:val="28"/>
          <w:szCs w:val="28"/>
        </w:rPr>
        <w:tab/>
        <w:t xml:space="preserve">Email – </w:t>
      </w:r>
    </w:p>
    <w:p w14:paraId="54D5104C" w14:textId="77777777" w:rsidR="00BC0ED5" w:rsidRPr="001D4952" w:rsidRDefault="00BC0ED5" w:rsidP="00BC0ED5">
      <w:pPr>
        <w:rPr>
          <w:rFonts w:ascii="Century Gothic" w:hAnsi="Century Gothic"/>
          <w:b/>
          <w:bCs/>
          <w:sz w:val="28"/>
          <w:szCs w:val="28"/>
        </w:rPr>
      </w:pPr>
    </w:p>
    <w:tbl>
      <w:tblPr>
        <w:tblStyle w:val="TableGrid"/>
        <w:tblW w:w="0" w:type="auto"/>
        <w:tblLook w:val="04A0" w:firstRow="1" w:lastRow="0" w:firstColumn="1" w:lastColumn="0" w:noHBand="0" w:noVBand="1"/>
      </w:tblPr>
      <w:tblGrid>
        <w:gridCol w:w="1227"/>
        <w:gridCol w:w="1473"/>
        <w:gridCol w:w="1187"/>
        <w:gridCol w:w="1224"/>
        <w:gridCol w:w="1214"/>
        <w:gridCol w:w="1229"/>
        <w:gridCol w:w="1219"/>
      </w:tblGrid>
      <w:tr w:rsidR="00D84CEE" w14:paraId="1409D6A0" w14:textId="77777777" w:rsidTr="00D84CEE">
        <w:trPr>
          <w:trHeight w:val="613"/>
        </w:trPr>
        <w:tc>
          <w:tcPr>
            <w:tcW w:w="1227" w:type="dxa"/>
          </w:tcPr>
          <w:p w14:paraId="68A99708" w14:textId="7BA2BF98" w:rsidR="00D84CEE" w:rsidRDefault="00D84CEE" w:rsidP="00BC0ED5">
            <w:pPr>
              <w:rPr>
                <w:rFonts w:ascii="Century Gothic" w:hAnsi="Century Gothic"/>
                <w:b/>
                <w:bCs/>
              </w:rPr>
            </w:pPr>
            <w:r>
              <w:rPr>
                <w:rFonts w:ascii="Century Gothic" w:hAnsi="Century Gothic"/>
                <w:b/>
                <w:bCs/>
              </w:rPr>
              <w:t>Section</w:t>
            </w:r>
          </w:p>
        </w:tc>
        <w:tc>
          <w:tcPr>
            <w:tcW w:w="1473" w:type="dxa"/>
          </w:tcPr>
          <w:p w14:paraId="4D140471" w14:textId="237FED38" w:rsidR="00D84CEE" w:rsidRDefault="00D84CEE" w:rsidP="00BC0ED5">
            <w:pPr>
              <w:rPr>
                <w:rFonts w:ascii="Century Gothic" w:hAnsi="Century Gothic"/>
                <w:b/>
                <w:bCs/>
              </w:rPr>
            </w:pPr>
            <w:r>
              <w:rPr>
                <w:rFonts w:ascii="Century Gothic" w:hAnsi="Century Gothic"/>
                <w:b/>
                <w:bCs/>
              </w:rPr>
              <w:t>No./Name</w:t>
            </w:r>
          </w:p>
        </w:tc>
        <w:tc>
          <w:tcPr>
            <w:tcW w:w="1187" w:type="dxa"/>
          </w:tcPr>
          <w:p w14:paraId="13FB4A88" w14:textId="33B22811" w:rsidR="00D84CEE" w:rsidRDefault="00D84CEE" w:rsidP="00BC0ED5">
            <w:pPr>
              <w:rPr>
                <w:rFonts w:ascii="Century Gothic" w:hAnsi="Century Gothic"/>
                <w:b/>
                <w:bCs/>
              </w:rPr>
            </w:pPr>
            <w:r>
              <w:rPr>
                <w:rFonts w:ascii="Century Gothic" w:hAnsi="Century Gothic"/>
                <w:b/>
                <w:bCs/>
              </w:rPr>
              <w:t>P/C No</w:t>
            </w:r>
          </w:p>
        </w:tc>
        <w:tc>
          <w:tcPr>
            <w:tcW w:w="1224" w:type="dxa"/>
          </w:tcPr>
          <w:p w14:paraId="2A66F0F7" w14:textId="7E2145E3" w:rsidR="00D84CEE" w:rsidRDefault="00D84CEE" w:rsidP="00BC0ED5">
            <w:pPr>
              <w:rPr>
                <w:rFonts w:ascii="Century Gothic" w:hAnsi="Century Gothic"/>
                <w:b/>
                <w:bCs/>
              </w:rPr>
            </w:pPr>
            <w:r>
              <w:rPr>
                <w:rFonts w:ascii="Century Gothic" w:hAnsi="Century Gothic"/>
                <w:b/>
                <w:bCs/>
              </w:rPr>
              <w:t>Branch</w:t>
            </w:r>
          </w:p>
        </w:tc>
        <w:tc>
          <w:tcPr>
            <w:tcW w:w="1214" w:type="dxa"/>
          </w:tcPr>
          <w:p w14:paraId="4A36F7FD" w14:textId="1B3D4EE6" w:rsidR="00D84CEE" w:rsidRDefault="00D84CEE" w:rsidP="00BC0ED5">
            <w:pPr>
              <w:rPr>
                <w:rFonts w:ascii="Century Gothic" w:hAnsi="Century Gothic"/>
                <w:b/>
                <w:bCs/>
              </w:rPr>
            </w:pPr>
            <w:r>
              <w:rPr>
                <w:rFonts w:ascii="Century Gothic" w:hAnsi="Century Gothic"/>
                <w:b/>
                <w:bCs/>
              </w:rPr>
              <w:t>Team Name</w:t>
            </w:r>
          </w:p>
        </w:tc>
        <w:tc>
          <w:tcPr>
            <w:tcW w:w="1229" w:type="dxa"/>
          </w:tcPr>
          <w:p w14:paraId="39D490F5" w14:textId="2DF67472" w:rsidR="00D84CEE" w:rsidRDefault="00D84CEE" w:rsidP="00BC0ED5">
            <w:pPr>
              <w:rPr>
                <w:rFonts w:ascii="Century Gothic" w:hAnsi="Century Gothic"/>
                <w:b/>
                <w:bCs/>
              </w:rPr>
            </w:pPr>
            <w:r>
              <w:rPr>
                <w:rFonts w:ascii="Century Gothic" w:hAnsi="Century Gothic"/>
                <w:b/>
                <w:bCs/>
              </w:rPr>
              <w:t>Team Colours</w:t>
            </w:r>
          </w:p>
        </w:tc>
        <w:tc>
          <w:tcPr>
            <w:tcW w:w="1219" w:type="dxa"/>
          </w:tcPr>
          <w:p w14:paraId="2AC9DDFF" w14:textId="2AF3BA53" w:rsidR="00D84CEE" w:rsidRDefault="00D84CEE" w:rsidP="00BC0ED5">
            <w:pPr>
              <w:rPr>
                <w:rFonts w:ascii="Century Gothic" w:hAnsi="Century Gothic"/>
                <w:b/>
                <w:bCs/>
              </w:rPr>
            </w:pPr>
            <w:r>
              <w:rPr>
                <w:rFonts w:ascii="Century Gothic" w:hAnsi="Century Gothic"/>
                <w:b/>
                <w:bCs/>
              </w:rPr>
              <w:t>Hat Colour</w:t>
            </w:r>
          </w:p>
        </w:tc>
      </w:tr>
      <w:tr w:rsidR="00D84CEE" w14:paraId="29974884" w14:textId="77777777" w:rsidTr="00D84CEE">
        <w:trPr>
          <w:trHeight w:val="300"/>
        </w:trPr>
        <w:tc>
          <w:tcPr>
            <w:tcW w:w="1227" w:type="dxa"/>
          </w:tcPr>
          <w:p w14:paraId="587B781D" w14:textId="77777777" w:rsidR="00D84CEE" w:rsidRDefault="00D84CEE" w:rsidP="00BC0ED5">
            <w:pPr>
              <w:rPr>
                <w:rFonts w:ascii="Century Gothic" w:hAnsi="Century Gothic"/>
                <w:b/>
                <w:bCs/>
              </w:rPr>
            </w:pPr>
          </w:p>
        </w:tc>
        <w:tc>
          <w:tcPr>
            <w:tcW w:w="1473" w:type="dxa"/>
          </w:tcPr>
          <w:p w14:paraId="13BBCF06" w14:textId="77777777" w:rsidR="00D84CEE" w:rsidRDefault="00D84CEE" w:rsidP="00BC0ED5">
            <w:pPr>
              <w:rPr>
                <w:rFonts w:ascii="Century Gothic" w:hAnsi="Century Gothic"/>
                <w:b/>
                <w:bCs/>
              </w:rPr>
            </w:pPr>
          </w:p>
        </w:tc>
        <w:tc>
          <w:tcPr>
            <w:tcW w:w="1187" w:type="dxa"/>
          </w:tcPr>
          <w:p w14:paraId="2701CE88" w14:textId="77777777" w:rsidR="00D84CEE" w:rsidRDefault="00D84CEE" w:rsidP="00BC0ED5">
            <w:pPr>
              <w:rPr>
                <w:rFonts w:ascii="Century Gothic" w:hAnsi="Century Gothic"/>
                <w:b/>
                <w:bCs/>
              </w:rPr>
            </w:pPr>
          </w:p>
        </w:tc>
        <w:tc>
          <w:tcPr>
            <w:tcW w:w="1224" w:type="dxa"/>
          </w:tcPr>
          <w:p w14:paraId="0B5CF779" w14:textId="77777777" w:rsidR="00D84CEE" w:rsidRDefault="00D84CEE" w:rsidP="00BC0ED5">
            <w:pPr>
              <w:rPr>
                <w:rFonts w:ascii="Century Gothic" w:hAnsi="Century Gothic"/>
                <w:b/>
                <w:bCs/>
              </w:rPr>
            </w:pPr>
          </w:p>
        </w:tc>
        <w:tc>
          <w:tcPr>
            <w:tcW w:w="1214" w:type="dxa"/>
          </w:tcPr>
          <w:p w14:paraId="088E9C0D" w14:textId="77777777" w:rsidR="00D84CEE" w:rsidRDefault="00D84CEE" w:rsidP="00BC0ED5">
            <w:pPr>
              <w:rPr>
                <w:rFonts w:ascii="Century Gothic" w:hAnsi="Century Gothic"/>
                <w:b/>
                <w:bCs/>
              </w:rPr>
            </w:pPr>
          </w:p>
        </w:tc>
        <w:tc>
          <w:tcPr>
            <w:tcW w:w="1229" w:type="dxa"/>
          </w:tcPr>
          <w:p w14:paraId="62054FF3" w14:textId="77777777" w:rsidR="00D84CEE" w:rsidRDefault="00D84CEE" w:rsidP="00BC0ED5">
            <w:pPr>
              <w:rPr>
                <w:rFonts w:ascii="Century Gothic" w:hAnsi="Century Gothic"/>
                <w:b/>
                <w:bCs/>
              </w:rPr>
            </w:pPr>
          </w:p>
        </w:tc>
        <w:tc>
          <w:tcPr>
            <w:tcW w:w="1219" w:type="dxa"/>
          </w:tcPr>
          <w:p w14:paraId="00D90415" w14:textId="77777777" w:rsidR="00D84CEE" w:rsidRDefault="00D84CEE" w:rsidP="00BC0ED5">
            <w:pPr>
              <w:rPr>
                <w:rFonts w:ascii="Century Gothic" w:hAnsi="Century Gothic"/>
                <w:b/>
                <w:bCs/>
              </w:rPr>
            </w:pPr>
          </w:p>
        </w:tc>
      </w:tr>
      <w:tr w:rsidR="00D84CEE" w14:paraId="723A03FE" w14:textId="77777777" w:rsidTr="00D84CEE">
        <w:trPr>
          <w:trHeight w:val="300"/>
        </w:trPr>
        <w:tc>
          <w:tcPr>
            <w:tcW w:w="1227" w:type="dxa"/>
          </w:tcPr>
          <w:p w14:paraId="2BC5BDC5" w14:textId="77777777" w:rsidR="00D84CEE" w:rsidRDefault="00D84CEE" w:rsidP="00BC0ED5">
            <w:pPr>
              <w:rPr>
                <w:rFonts w:ascii="Century Gothic" w:hAnsi="Century Gothic"/>
                <w:b/>
                <w:bCs/>
              </w:rPr>
            </w:pPr>
          </w:p>
        </w:tc>
        <w:tc>
          <w:tcPr>
            <w:tcW w:w="1473" w:type="dxa"/>
          </w:tcPr>
          <w:p w14:paraId="5C0DE72C" w14:textId="77777777" w:rsidR="00D84CEE" w:rsidRDefault="00D84CEE" w:rsidP="00BC0ED5">
            <w:pPr>
              <w:rPr>
                <w:rFonts w:ascii="Century Gothic" w:hAnsi="Century Gothic"/>
                <w:b/>
                <w:bCs/>
              </w:rPr>
            </w:pPr>
          </w:p>
        </w:tc>
        <w:tc>
          <w:tcPr>
            <w:tcW w:w="1187" w:type="dxa"/>
          </w:tcPr>
          <w:p w14:paraId="1C6A78D0" w14:textId="77777777" w:rsidR="00D84CEE" w:rsidRDefault="00D84CEE" w:rsidP="00BC0ED5">
            <w:pPr>
              <w:rPr>
                <w:rFonts w:ascii="Century Gothic" w:hAnsi="Century Gothic"/>
                <w:b/>
                <w:bCs/>
              </w:rPr>
            </w:pPr>
          </w:p>
        </w:tc>
        <w:tc>
          <w:tcPr>
            <w:tcW w:w="1224" w:type="dxa"/>
          </w:tcPr>
          <w:p w14:paraId="3BA97C0F" w14:textId="77777777" w:rsidR="00D84CEE" w:rsidRDefault="00D84CEE" w:rsidP="00BC0ED5">
            <w:pPr>
              <w:rPr>
                <w:rFonts w:ascii="Century Gothic" w:hAnsi="Century Gothic"/>
                <w:b/>
                <w:bCs/>
              </w:rPr>
            </w:pPr>
          </w:p>
        </w:tc>
        <w:tc>
          <w:tcPr>
            <w:tcW w:w="1214" w:type="dxa"/>
          </w:tcPr>
          <w:p w14:paraId="700923A3" w14:textId="77777777" w:rsidR="00D84CEE" w:rsidRDefault="00D84CEE" w:rsidP="00BC0ED5">
            <w:pPr>
              <w:rPr>
                <w:rFonts w:ascii="Century Gothic" w:hAnsi="Century Gothic"/>
                <w:b/>
                <w:bCs/>
              </w:rPr>
            </w:pPr>
          </w:p>
        </w:tc>
        <w:tc>
          <w:tcPr>
            <w:tcW w:w="1229" w:type="dxa"/>
          </w:tcPr>
          <w:p w14:paraId="29A91C67" w14:textId="77777777" w:rsidR="00D84CEE" w:rsidRDefault="00D84CEE" w:rsidP="00BC0ED5">
            <w:pPr>
              <w:rPr>
                <w:rFonts w:ascii="Century Gothic" w:hAnsi="Century Gothic"/>
                <w:b/>
                <w:bCs/>
              </w:rPr>
            </w:pPr>
          </w:p>
        </w:tc>
        <w:tc>
          <w:tcPr>
            <w:tcW w:w="1219" w:type="dxa"/>
          </w:tcPr>
          <w:p w14:paraId="57B35C61" w14:textId="77777777" w:rsidR="00D84CEE" w:rsidRDefault="00D84CEE" w:rsidP="00BC0ED5">
            <w:pPr>
              <w:rPr>
                <w:rFonts w:ascii="Century Gothic" w:hAnsi="Century Gothic"/>
                <w:b/>
                <w:bCs/>
              </w:rPr>
            </w:pPr>
          </w:p>
        </w:tc>
      </w:tr>
      <w:tr w:rsidR="00D84CEE" w14:paraId="2B56168F" w14:textId="77777777" w:rsidTr="00D84CEE">
        <w:trPr>
          <w:trHeight w:val="313"/>
        </w:trPr>
        <w:tc>
          <w:tcPr>
            <w:tcW w:w="1227" w:type="dxa"/>
          </w:tcPr>
          <w:p w14:paraId="36B81292" w14:textId="77777777" w:rsidR="00D84CEE" w:rsidRDefault="00D84CEE" w:rsidP="00BC0ED5">
            <w:pPr>
              <w:rPr>
                <w:rFonts w:ascii="Century Gothic" w:hAnsi="Century Gothic"/>
                <w:b/>
                <w:bCs/>
              </w:rPr>
            </w:pPr>
          </w:p>
        </w:tc>
        <w:tc>
          <w:tcPr>
            <w:tcW w:w="1473" w:type="dxa"/>
          </w:tcPr>
          <w:p w14:paraId="4EAD4913" w14:textId="77777777" w:rsidR="00D84CEE" w:rsidRDefault="00D84CEE" w:rsidP="00BC0ED5">
            <w:pPr>
              <w:rPr>
                <w:rFonts w:ascii="Century Gothic" w:hAnsi="Century Gothic"/>
                <w:b/>
                <w:bCs/>
              </w:rPr>
            </w:pPr>
          </w:p>
        </w:tc>
        <w:tc>
          <w:tcPr>
            <w:tcW w:w="1187" w:type="dxa"/>
          </w:tcPr>
          <w:p w14:paraId="68D9362A" w14:textId="77777777" w:rsidR="00D84CEE" w:rsidRDefault="00D84CEE" w:rsidP="00BC0ED5">
            <w:pPr>
              <w:rPr>
                <w:rFonts w:ascii="Century Gothic" w:hAnsi="Century Gothic"/>
                <w:b/>
                <w:bCs/>
              </w:rPr>
            </w:pPr>
          </w:p>
        </w:tc>
        <w:tc>
          <w:tcPr>
            <w:tcW w:w="1224" w:type="dxa"/>
          </w:tcPr>
          <w:p w14:paraId="6FFFE869" w14:textId="77777777" w:rsidR="00D84CEE" w:rsidRDefault="00D84CEE" w:rsidP="00BC0ED5">
            <w:pPr>
              <w:rPr>
                <w:rFonts w:ascii="Century Gothic" w:hAnsi="Century Gothic"/>
                <w:b/>
                <w:bCs/>
              </w:rPr>
            </w:pPr>
          </w:p>
        </w:tc>
        <w:tc>
          <w:tcPr>
            <w:tcW w:w="1214" w:type="dxa"/>
          </w:tcPr>
          <w:p w14:paraId="4783E759" w14:textId="77777777" w:rsidR="00D84CEE" w:rsidRDefault="00D84CEE" w:rsidP="00BC0ED5">
            <w:pPr>
              <w:rPr>
                <w:rFonts w:ascii="Century Gothic" w:hAnsi="Century Gothic"/>
                <w:b/>
                <w:bCs/>
              </w:rPr>
            </w:pPr>
          </w:p>
        </w:tc>
        <w:tc>
          <w:tcPr>
            <w:tcW w:w="1229" w:type="dxa"/>
          </w:tcPr>
          <w:p w14:paraId="2A4F2E0E" w14:textId="77777777" w:rsidR="00D84CEE" w:rsidRDefault="00D84CEE" w:rsidP="00BC0ED5">
            <w:pPr>
              <w:rPr>
                <w:rFonts w:ascii="Century Gothic" w:hAnsi="Century Gothic"/>
                <w:b/>
                <w:bCs/>
              </w:rPr>
            </w:pPr>
          </w:p>
        </w:tc>
        <w:tc>
          <w:tcPr>
            <w:tcW w:w="1219" w:type="dxa"/>
          </w:tcPr>
          <w:p w14:paraId="3AA69811" w14:textId="77777777" w:rsidR="00D84CEE" w:rsidRDefault="00D84CEE" w:rsidP="00BC0ED5">
            <w:pPr>
              <w:rPr>
                <w:rFonts w:ascii="Century Gothic" w:hAnsi="Century Gothic"/>
                <w:b/>
                <w:bCs/>
              </w:rPr>
            </w:pPr>
          </w:p>
        </w:tc>
      </w:tr>
      <w:tr w:rsidR="00D84CEE" w14:paraId="319C2C2B" w14:textId="77777777" w:rsidTr="00D84CEE">
        <w:trPr>
          <w:trHeight w:val="300"/>
        </w:trPr>
        <w:tc>
          <w:tcPr>
            <w:tcW w:w="1227" w:type="dxa"/>
          </w:tcPr>
          <w:p w14:paraId="20AC329C" w14:textId="77777777" w:rsidR="00D84CEE" w:rsidRDefault="00D84CEE" w:rsidP="00BC0ED5">
            <w:pPr>
              <w:rPr>
                <w:rFonts w:ascii="Century Gothic" w:hAnsi="Century Gothic"/>
                <w:b/>
                <w:bCs/>
              </w:rPr>
            </w:pPr>
          </w:p>
        </w:tc>
        <w:tc>
          <w:tcPr>
            <w:tcW w:w="1473" w:type="dxa"/>
          </w:tcPr>
          <w:p w14:paraId="091E492A" w14:textId="77777777" w:rsidR="00D84CEE" w:rsidRDefault="00D84CEE" w:rsidP="00BC0ED5">
            <w:pPr>
              <w:rPr>
                <w:rFonts w:ascii="Century Gothic" w:hAnsi="Century Gothic"/>
                <w:b/>
                <w:bCs/>
              </w:rPr>
            </w:pPr>
          </w:p>
        </w:tc>
        <w:tc>
          <w:tcPr>
            <w:tcW w:w="1187" w:type="dxa"/>
          </w:tcPr>
          <w:p w14:paraId="69E99677" w14:textId="77777777" w:rsidR="00D84CEE" w:rsidRDefault="00D84CEE" w:rsidP="00BC0ED5">
            <w:pPr>
              <w:rPr>
                <w:rFonts w:ascii="Century Gothic" w:hAnsi="Century Gothic"/>
                <w:b/>
                <w:bCs/>
              </w:rPr>
            </w:pPr>
          </w:p>
        </w:tc>
        <w:tc>
          <w:tcPr>
            <w:tcW w:w="1224" w:type="dxa"/>
          </w:tcPr>
          <w:p w14:paraId="413E34A3" w14:textId="77777777" w:rsidR="00D84CEE" w:rsidRDefault="00D84CEE" w:rsidP="00BC0ED5">
            <w:pPr>
              <w:rPr>
                <w:rFonts w:ascii="Century Gothic" w:hAnsi="Century Gothic"/>
                <w:b/>
                <w:bCs/>
              </w:rPr>
            </w:pPr>
          </w:p>
        </w:tc>
        <w:tc>
          <w:tcPr>
            <w:tcW w:w="1214" w:type="dxa"/>
          </w:tcPr>
          <w:p w14:paraId="0A763027" w14:textId="77777777" w:rsidR="00D84CEE" w:rsidRDefault="00D84CEE" w:rsidP="00BC0ED5">
            <w:pPr>
              <w:rPr>
                <w:rFonts w:ascii="Century Gothic" w:hAnsi="Century Gothic"/>
                <w:b/>
                <w:bCs/>
              </w:rPr>
            </w:pPr>
          </w:p>
        </w:tc>
        <w:tc>
          <w:tcPr>
            <w:tcW w:w="1229" w:type="dxa"/>
          </w:tcPr>
          <w:p w14:paraId="732200F6" w14:textId="77777777" w:rsidR="00D84CEE" w:rsidRDefault="00D84CEE" w:rsidP="00BC0ED5">
            <w:pPr>
              <w:rPr>
                <w:rFonts w:ascii="Century Gothic" w:hAnsi="Century Gothic"/>
                <w:b/>
                <w:bCs/>
              </w:rPr>
            </w:pPr>
          </w:p>
        </w:tc>
        <w:tc>
          <w:tcPr>
            <w:tcW w:w="1219" w:type="dxa"/>
          </w:tcPr>
          <w:p w14:paraId="7A8BD16E" w14:textId="77777777" w:rsidR="00D84CEE" w:rsidRDefault="00D84CEE" w:rsidP="00BC0ED5">
            <w:pPr>
              <w:rPr>
                <w:rFonts w:ascii="Century Gothic" w:hAnsi="Century Gothic"/>
                <w:b/>
                <w:bCs/>
              </w:rPr>
            </w:pPr>
          </w:p>
        </w:tc>
      </w:tr>
    </w:tbl>
    <w:p w14:paraId="0CDF2847" w14:textId="77777777" w:rsidR="00BC0ED5" w:rsidRDefault="00BC0ED5" w:rsidP="00BC0ED5">
      <w:pPr>
        <w:rPr>
          <w:rFonts w:ascii="Century Gothic" w:hAnsi="Century Gothic"/>
          <w:b/>
          <w:bCs/>
        </w:rPr>
      </w:pPr>
    </w:p>
    <w:p w14:paraId="3AB3C275" w14:textId="77777777" w:rsidR="00BC0ED5" w:rsidRPr="00425828" w:rsidRDefault="00BC0ED5" w:rsidP="00BC0ED5">
      <w:pPr>
        <w:rPr>
          <w:rFonts w:ascii="Century Gothic" w:hAnsi="Century Gothic"/>
          <w:b/>
          <w:bCs/>
        </w:rPr>
      </w:pPr>
    </w:p>
    <w:p w14:paraId="1D37D334" w14:textId="77777777" w:rsidR="00BC0ED5" w:rsidRPr="003B3BF1"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ENTRIES:</w:t>
      </w:r>
    </w:p>
    <w:p w14:paraId="01AE3D6C" w14:textId="4C34F557" w:rsidR="00BC0ED5" w:rsidRPr="009A4D2D" w:rsidRDefault="00BC0ED5" w:rsidP="00BC0ED5">
      <w:pPr>
        <w:rPr>
          <w:rFonts w:ascii="Century Gothic" w:hAnsi="Century Gothic"/>
          <w:sz w:val="28"/>
          <w:szCs w:val="28"/>
        </w:rPr>
      </w:pPr>
      <w:r w:rsidRPr="009A4D2D">
        <w:rPr>
          <w:rFonts w:ascii="Century Gothic" w:hAnsi="Century Gothic"/>
          <w:sz w:val="28"/>
          <w:szCs w:val="28"/>
        </w:rPr>
        <w:t xml:space="preserve">All entries should be made online using </w:t>
      </w:r>
      <w:hyperlink r:id="rId10" w:history="1">
        <w:r w:rsidRPr="009A4D2D">
          <w:rPr>
            <w:rStyle w:val="Hyperlink"/>
            <w:rFonts w:ascii="Century Gothic" w:hAnsi="Century Gothic"/>
            <w:sz w:val="28"/>
            <w:szCs w:val="28"/>
          </w:rPr>
          <w:t>www.horse-events.co.uk</w:t>
        </w:r>
      </w:hyperlink>
      <w:r w:rsidRPr="009A4D2D">
        <w:rPr>
          <w:rFonts w:ascii="Century Gothic" w:hAnsi="Century Gothic"/>
          <w:sz w:val="28"/>
          <w:szCs w:val="28"/>
        </w:rPr>
        <w:t xml:space="preserve">. </w:t>
      </w:r>
      <w:r w:rsidRPr="009A4D2D">
        <w:rPr>
          <w:rFonts w:ascii="Century Gothic" w:hAnsi="Century Gothic"/>
          <w:sz w:val="28"/>
          <w:szCs w:val="28"/>
        </w:rPr>
        <w:br/>
      </w:r>
      <w:r>
        <w:rPr>
          <w:rFonts w:ascii="Century Gothic" w:hAnsi="Century Gothic"/>
          <w:sz w:val="28"/>
          <w:szCs w:val="28"/>
        </w:rPr>
        <w:t xml:space="preserve">For Pony Club entries you will need players’ membership numbers and Branch/Centre to enter, </w:t>
      </w:r>
      <w:r w:rsidRPr="00236AB7">
        <w:rPr>
          <w:rFonts w:ascii="Century Gothic" w:hAnsi="Century Gothic"/>
          <w:sz w:val="28"/>
          <w:szCs w:val="28"/>
        </w:rPr>
        <w:t>and they must be declared on Pony Club Polo 202</w:t>
      </w:r>
      <w:r w:rsidR="00513887">
        <w:rPr>
          <w:rFonts w:ascii="Century Gothic" w:hAnsi="Century Gothic"/>
          <w:sz w:val="28"/>
          <w:szCs w:val="28"/>
        </w:rPr>
        <w:t xml:space="preserve">4 </w:t>
      </w:r>
      <w:r w:rsidRPr="00236AB7">
        <w:rPr>
          <w:rFonts w:ascii="Century Gothic" w:hAnsi="Century Gothic"/>
          <w:sz w:val="28"/>
          <w:szCs w:val="28"/>
        </w:rPr>
        <w:t xml:space="preserve"> Declarations with the correct HPA handicap, if any.</w:t>
      </w:r>
      <w:r>
        <w:rPr>
          <w:rFonts w:ascii="Century Gothic" w:hAnsi="Century Gothic"/>
          <w:sz w:val="28"/>
          <w:szCs w:val="28"/>
        </w:rPr>
        <w:br/>
      </w:r>
      <w:r w:rsidRPr="009A4D2D">
        <w:rPr>
          <w:rFonts w:ascii="Century Gothic" w:hAnsi="Century Gothic"/>
          <w:sz w:val="28"/>
          <w:szCs w:val="28"/>
        </w:rPr>
        <w:br/>
      </w:r>
      <w:r w:rsidRPr="009A4D2D">
        <w:rPr>
          <w:rFonts w:ascii="Century Gothic" w:hAnsi="Century Gothic"/>
          <w:sz w:val="28"/>
          <w:szCs w:val="28"/>
        </w:rPr>
        <w:br/>
        <w:t>Horse and/or rider changes before the closing date can be made online by logging into your Horse Events account and editing your entry under the ‘my booking’ tab.</w:t>
      </w:r>
      <w:r w:rsidRPr="009A4D2D">
        <w:rPr>
          <w:rFonts w:ascii="Century Gothic" w:hAnsi="Century Gothic"/>
          <w:sz w:val="28"/>
          <w:szCs w:val="28"/>
        </w:rPr>
        <w:br/>
      </w:r>
      <w:r w:rsidRPr="009A4D2D">
        <w:rPr>
          <w:rFonts w:ascii="Century Gothic" w:hAnsi="Century Gothic"/>
          <w:sz w:val="28"/>
          <w:szCs w:val="28"/>
        </w:rPr>
        <w:br/>
        <w:t xml:space="preserve">If you need to cancel an entry or change a class before the closing date please email </w:t>
      </w:r>
      <w:hyperlink r:id="rId11" w:history="1">
        <w:r w:rsidRPr="009A4D2D">
          <w:rPr>
            <w:rStyle w:val="Hyperlink"/>
            <w:rFonts w:ascii="Century Gothic" w:hAnsi="Century Gothic"/>
            <w:sz w:val="28"/>
            <w:szCs w:val="28"/>
          </w:rPr>
          <w:t>info@horse-events.co.uk</w:t>
        </w:r>
      </w:hyperlink>
      <w:r w:rsidRPr="009A4D2D">
        <w:rPr>
          <w:rFonts w:ascii="Century Gothic" w:hAnsi="Century Gothic"/>
          <w:sz w:val="28"/>
          <w:szCs w:val="28"/>
        </w:rPr>
        <w:t xml:space="preserve">. </w:t>
      </w:r>
    </w:p>
    <w:p w14:paraId="14770F4F" w14:textId="77777777" w:rsidR="00BC0ED5" w:rsidRPr="009A4D2D" w:rsidRDefault="00BC0ED5" w:rsidP="00BC0ED5">
      <w:pPr>
        <w:rPr>
          <w:rFonts w:ascii="Century Gothic" w:hAnsi="Century Gothic"/>
          <w:sz w:val="28"/>
          <w:szCs w:val="28"/>
        </w:rPr>
      </w:pPr>
      <w:r w:rsidRPr="009A4D2D">
        <w:rPr>
          <w:rFonts w:ascii="Century Gothic" w:hAnsi="Century Gothic"/>
          <w:sz w:val="28"/>
          <w:szCs w:val="28"/>
        </w:rPr>
        <w:lastRenderedPageBreak/>
        <w:t xml:space="preserve">IF YOU HAVE ANY DIFFICULTIES ENTERING ONLINE, PLEASE DO NOT HESITATE TO CONTACT HORSE- EVENTS </w:t>
      </w:r>
    </w:p>
    <w:p w14:paraId="36931096" w14:textId="77777777" w:rsidR="00BC0ED5" w:rsidRPr="009A4D2D" w:rsidRDefault="00BC0ED5" w:rsidP="00BC0ED5">
      <w:pPr>
        <w:rPr>
          <w:rFonts w:ascii="Century Gothic" w:hAnsi="Century Gothic"/>
          <w:sz w:val="28"/>
          <w:szCs w:val="28"/>
        </w:rPr>
      </w:pPr>
      <w:r w:rsidRPr="009A4D2D">
        <w:rPr>
          <w:rFonts w:ascii="Century Gothic" w:hAnsi="Century Gothic"/>
          <w:sz w:val="28"/>
          <w:szCs w:val="28"/>
        </w:rPr>
        <w:t xml:space="preserve">Email: </w:t>
      </w:r>
      <w:hyperlink r:id="rId12" w:history="1">
        <w:r w:rsidRPr="009A4D2D">
          <w:rPr>
            <w:rStyle w:val="Hyperlink"/>
            <w:rFonts w:ascii="Century Gothic" w:hAnsi="Century Gothic"/>
            <w:sz w:val="28"/>
            <w:szCs w:val="28"/>
          </w:rPr>
          <w:t>Info@horse-events.co.uk</w:t>
        </w:r>
      </w:hyperlink>
      <w:r w:rsidRPr="009A4D2D">
        <w:rPr>
          <w:rFonts w:ascii="Century Gothic" w:hAnsi="Century Gothic"/>
          <w:sz w:val="28"/>
          <w:szCs w:val="28"/>
        </w:rPr>
        <w:t xml:space="preserve"> Tel: 07962251696 not after 7pm</w:t>
      </w:r>
    </w:p>
    <w:p w14:paraId="42F00E87" w14:textId="77777777" w:rsidR="00BC0ED5" w:rsidRPr="009A4D2D" w:rsidRDefault="00BC0ED5" w:rsidP="00BC0ED5">
      <w:pPr>
        <w:rPr>
          <w:rFonts w:ascii="Century Gothic" w:hAnsi="Century Gothic"/>
          <w:sz w:val="28"/>
          <w:szCs w:val="28"/>
        </w:rPr>
      </w:pPr>
      <w:r w:rsidRPr="009A4D2D">
        <w:rPr>
          <w:rFonts w:ascii="Century Gothic" w:hAnsi="Century Gothic"/>
          <w:sz w:val="28"/>
          <w:szCs w:val="28"/>
        </w:rPr>
        <w:t>All entries are subject to a non-refundable booking fee as stated online.</w:t>
      </w:r>
    </w:p>
    <w:p w14:paraId="0E6A2830" w14:textId="77777777" w:rsidR="00BC0ED5" w:rsidRPr="003B3BF1" w:rsidRDefault="00BC0ED5" w:rsidP="00BC0ED5">
      <w:pPr>
        <w:rPr>
          <w:rFonts w:ascii="Century Gothic" w:hAnsi="Century Gothic"/>
        </w:rPr>
      </w:pPr>
    </w:p>
    <w:p w14:paraId="1994766F" w14:textId="77777777" w:rsidR="00BC0ED5" w:rsidRPr="003B3BF1"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Substitutions</w:t>
      </w:r>
    </w:p>
    <w:p w14:paraId="6F902E41" w14:textId="2F9A7838" w:rsidR="00BC0ED5" w:rsidRPr="009A4D2D" w:rsidRDefault="00BC0ED5" w:rsidP="00BC0ED5">
      <w:pPr>
        <w:rPr>
          <w:rFonts w:ascii="Century Gothic" w:hAnsi="Century Gothic"/>
          <w:sz w:val="28"/>
          <w:szCs w:val="28"/>
        </w:rPr>
      </w:pPr>
      <w:r w:rsidRPr="009A4D2D">
        <w:rPr>
          <w:rFonts w:ascii="Century Gothic" w:hAnsi="Century Gothic"/>
          <w:sz w:val="28"/>
          <w:szCs w:val="28"/>
        </w:rPr>
        <w:t>After the closing date for entries, substitutions may only be made as per P.C. Polo Rules 202</w:t>
      </w:r>
      <w:r w:rsidR="00513887">
        <w:rPr>
          <w:rFonts w:ascii="Century Gothic" w:hAnsi="Century Gothic"/>
          <w:sz w:val="28"/>
          <w:szCs w:val="28"/>
        </w:rPr>
        <w:t>4</w:t>
      </w:r>
    </w:p>
    <w:p w14:paraId="094B5AB8" w14:textId="61A93278" w:rsidR="00BC0ED5" w:rsidRDefault="00BC0ED5" w:rsidP="00BC0ED5">
      <w:pPr>
        <w:rPr>
          <w:rStyle w:val="Hyperlink"/>
          <w:rFonts w:ascii="Century Gothic" w:hAnsi="Century Gothic"/>
          <w:sz w:val="28"/>
          <w:szCs w:val="28"/>
        </w:rPr>
      </w:pPr>
      <w:r w:rsidRPr="009A4D2D">
        <w:rPr>
          <w:rFonts w:ascii="Century Gothic" w:hAnsi="Century Gothic"/>
          <w:sz w:val="28"/>
          <w:szCs w:val="28"/>
        </w:rPr>
        <w:t xml:space="preserve">Please email your changes after the closing date to </w:t>
      </w:r>
      <w:r w:rsidR="00513887">
        <w:rPr>
          <w:rFonts w:ascii="Century Gothic" w:hAnsi="Century Gothic"/>
          <w:sz w:val="28"/>
          <w:szCs w:val="28"/>
        </w:rPr>
        <w:t xml:space="preserve">Ella at </w:t>
      </w:r>
      <w:hyperlink r:id="rId13" w:history="1">
        <w:r w:rsidR="00513887" w:rsidRPr="008D7714">
          <w:rPr>
            <w:rStyle w:val="Hyperlink"/>
            <w:rFonts w:ascii="Century Gothic" w:hAnsi="Century Gothic"/>
            <w:sz w:val="28"/>
            <w:szCs w:val="28"/>
          </w:rPr>
          <w:t>bangroveequestrian@aol.com</w:t>
        </w:r>
      </w:hyperlink>
      <w:r w:rsidR="00513887">
        <w:rPr>
          <w:rFonts w:ascii="Century Gothic" w:hAnsi="Century Gothic"/>
          <w:sz w:val="28"/>
          <w:szCs w:val="28"/>
        </w:rPr>
        <w:t xml:space="preserve"> </w:t>
      </w:r>
    </w:p>
    <w:p w14:paraId="2AE3F5EC" w14:textId="77777777" w:rsidR="00BC0ED5" w:rsidRPr="009A4D2D" w:rsidRDefault="00BC0ED5" w:rsidP="00BC0ED5">
      <w:pPr>
        <w:rPr>
          <w:rFonts w:ascii="Century Gothic" w:hAnsi="Century Gothic"/>
          <w:sz w:val="28"/>
          <w:szCs w:val="28"/>
        </w:rPr>
      </w:pPr>
    </w:p>
    <w:p w14:paraId="065E379A" w14:textId="77777777" w:rsidR="00BC0ED5" w:rsidRPr="003B3BF1" w:rsidRDefault="00BC0ED5" w:rsidP="00BC0ED5">
      <w:pPr>
        <w:rPr>
          <w:rFonts w:ascii="Century Gothic" w:hAnsi="Century Gothic"/>
        </w:rPr>
      </w:pPr>
    </w:p>
    <w:p w14:paraId="6787D2C1" w14:textId="77777777" w:rsidR="00BC0ED5" w:rsidRPr="003B3BF1"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Withdrawals &amp; Refunds</w:t>
      </w:r>
    </w:p>
    <w:p w14:paraId="60AD1EB6" w14:textId="77777777" w:rsidR="00BC0ED5" w:rsidRPr="009A4D2D" w:rsidRDefault="00BC0ED5" w:rsidP="00BC0ED5">
      <w:pPr>
        <w:rPr>
          <w:rFonts w:ascii="Century Gothic" w:hAnsi="Century Gothic"/>
          <w:sz w:val="28"/>
          <w:szCs w:val="28"/>
        </w:rPr>
      </w:pPr>
      <w:r w:rsidRPr="009A4D2D">
        <w:rPr>
          <w:rFonts w:ascii="Century Gothic" w:hAnsi="Century Gothic"/>
          <w:sz w:val="28"/>
          <w:szCs w:val="28"/>
        </w:rPr>
        <w:t xml:space="preserve">In the event of a team entering </w:t>
      </w:r>
      <w:r>
        <w:rPr>
          <w:rFonts w:ascii="Century Gothic" w:hAnsi="Century Gothic"/>
          <w:sz w:val="28"/>
          <w:szCs w:val="28"/>
        </w:rPr>
        <w:t>the</w:t>
      </w:r>
      <w:r w:rsidRPr="009A4D2D">
        <w:rPr>
          <w:rFonts w:ascii="Century Gothic" w:hAnsi="Century Gothic"/>
          <w:sz w:val="28"/>
          <w:szCs w:val="28"/>
        </w:rPr>
        <w:t xml:space="preserve"> </w:t>
      </w:r>
      <w:r>
        <w:rPr>
          <w:rFonts w:ascii="Century Gothic" w:hAnsi="Century Gothic"/>
          <w:sz w:val="28"/>
          <w:szCs w:val="28"/>
        </w:rPr>
        <w:t>Championships</w:t>
      </w:r>
      <w:r w:rsidRPr="009A4D2D">
        <w:rPr>
          <w:rFonts w:ascii="Century Gothic" w:hAnsi="Century Gothic"/>
          <w:sz w:val="28"/>
          <w:szCs w:val="28"/>
        </w:rPr>
        <w:t xml:space="preserve"> and subsequently withdrawing, the expectation must be that the entry fee will not be refunded. However, in some situations some refund may be made at the discretion of the chairman.</w:t>
      </w:r>
    </w:p>
    <w:p w14:paraId="6C801BD5" w14:textId="77777777" w:rsidR="00BC0ED5" w:rsidRPr="009A4D2D" w:rsidRDefault="00BC0ED5" w:rsidP="00BC0ED5">
      <w:pPr>
        <w:rPr>
          <w:rFonts w:ascii="Century Gothic" w:hAnsi="Century Gothic"/>
          <w:sz w:val="28"/>
          <w:szCs w:val="28"/>
        </w:rPr>
      </w:pPr>
      <w:r w:rsidRPr="009A4D2D">
        <w:rPr>
          <w:rFonts w:ascii="Century Gothic" w:hAnsi="Century Gothic"/>
          <w:sz w:val="28"/>
          <w:szCs w:val="28"/>
        </w:rPr>
        <w:t>Refunds in the event of abandonment</w:t>
      </w:r>
      <w:r>
        <w:rPr>
          <w:rFonts w:ascii="Century Gothic" w:hAnsi="Century Gothic"/>
          <w:sz w:val="28"/>
          <w:szCs w:val="28"/>
        </w:rPr>
        <w:t>/cancelation</w:t>
      </w:r>
      <w:r w:rsidRPr="009A4D2D">
        <w:rPr>
          <w:rFonts w:ascii="Century Gothic" w:hAnsi="Century Gothic"/>
          <w:sz w:val="28"/>
          <w:szCs w:val="28"/>
        </w:rPr>
        <w:t xml:space="preserve"> will be proportionate to the costs incurred at the time of abandonment.</w:t>
      </w:r>
    </w:p>
    <w:p w14:paraId="09B8B3EB" w14:textId="77777777" w:rsidR="00BC0ED5" w:rsidRPr="009A4D2D" w:rsidRDefault="00BC0ED5" w:rsidP="00BC0ED5">
      <w:pPr>
        <w:rPr>
          <w:rFonts w:ascii="Century Gothic" w:hAnsi="Century Gothic"/>
          <w:sz w:val="28"/>
          <w:szCs w:val="28"/>
        </w:rPr>
      </w:pPr>
      <w:r w:rsidRPr="009A4D2D">
        <w:rPr>
          <w:rFonts w:ascii="Century Gothic" w:hAnsi="Century Gothic"/>
          <w:sz w:val="28"/>
          <w:szCs w:val="28"/>
        </w:rPr>
        <w:t xml:space="preserve">In the event of insufficient entries, all entry money less a £1 admin fee per person will be refunded. </w:t>
      </w:r>
    </w:p>
    <w:p w14:paraId="0DDAE377" w14:textId="77777777" w:rsidR="00BC0ED5" w:rsidRPr="003B3BF1" w:rsidRDefault="00BC0ED5" w:rsidP="00BC0ED5">
      <w:pPr>
        <w:rPr>
          <w:rFonts w:ascii="Century Gothic" w:hAnsi="Century Gothic"/>
        </w:rPr>
      </w:pPr>
    </w:p>
    <w:p w14:paraId="2154FC56" w14:textId="77777777" w:rsidR="00BC0ED5" w:rsidRPr="003B3BF1"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Prizes &amp; Prize Giving:</w:t>
      </w:r>
    </w:p>
    <w:p w14:paraId="54613A3F" w14:textId="17FCB785" w:rsidR="00BC0ED5" w:rsidRPr="009A4D2D" w:rsidRDefault="00BC0ED5" w:rsidP="00BC0ED5">
      <w:pPr>
        <w:rPr>
          <w:rFonts w:ascii="Century Gothic" w:hAnsi="Century Gothic"/>
          <w:sz w:val="28"/>
          <w:szCs w:val="28"/>
        </w:rPr>
      </w:pPr>
      <w:r w:rsidRPr="009A4D2D">
        <w:rPr>
          <w:rFonts w:ascii="Century Gothic" w:hAnsi="Century Gothic"/>
          <w:sz w:val="28"/>
          <w:szCs w:val="28"/>
        </w:rPr>
        <w:t>There will be a presentation and prize giving at the end of play</w:t>
      </w:r>
      <w:r>
        <w:rPr>
          <w:rFonts w:ascii="Century Gothic" w:hAnsi="Century Gothic"/>
          <w:sz w:val="28"/>
          <w:szCs w:val="28"/>
        </w:rPr>
        <w:t xml:space="preserve"> and after their parade</w:t>
      </w:r>
      <w:r w:rsidRPr="009A4D2D">
        <w:rPr>
          <w:rFonts w:ascii="Century Gothic" w:hAnsi="Century Gothic"/>
          <w:sz w:val="28"/>
          <w:szCs w:val="28"/>
        </w:rPr>
        <w:t xml:space="preserve"> on Saturday 1</w:t>
      </w:r>
      <w:r w:rsidR="00513887">
        <w:rPr>
          <w:rFonts w:ascii="Century Gothic" w:hAnsi="Century Gothic"/>
          <w:sz w:val="28"/>
          <w:szCs w:val="28"/>
        </w:rPr>
        <w:t>0</w:t>
      </w:r>
      <w:r w:rsidRPr="009A4D2D">
        <w:rPr>
          <w:rFonts w:ascii="Century Gothic" w:hAnsi="Century Gothic"/>
          <w:sz w:val="28"/>
          <w:szCs w:val="28"/>
          <w:vertAlign w:val="superscript"/>
        </w:rPr>
        <w:t>th</w:t>
      </w:r>
      <w:r w:rsidRPr="009A4D2D">
        <w:rPr>
          <w:rFonts w:ascii="Century Gothic" w:hAnsi="Century Gothic"/>
          <w:sz w:val="28"/>
          <w:szCs w:val="28"/>
        </w:rPr>
        <w:t xml:space="preserve"> August 202</w:t>
      </w:r>
      <w:r>
        <w:rPr>
          <w:rFonts w:ascii="Century Gothic" w:hAnsi="Century Gothic"/>
          <w:sz w:val="28"/>
          <w:szCs w:val="28"/>
        </w:rPr>
        <w:t>3</w:t>
      </w:r>
      <w:r w:rsidRPr="009A4D2D">
        <w:rPr>
          <w:rFonts w:ascii="Century Gothic" w:hAnsi="Century Gothic"/>
          <w:sz w:val="28"/>
          <w:szCs w:val="28"/>
        </w:rPr>
        <w:t xml:space="preserve"> for </w:t>
      </w:r>
      <w:proofErr w:type="spellStart"/>
      <w:r w:rsidRPr="009A4D2D">
        <w:rPr>
          <w:rFonts w:ascii="Century Gothic" w:hAnsi="Century Gothic"/>
          <w:sz w:val="28"/>
          <w:szCs w:val="28"/>
        </w:rPr>
        <w:t>Jorrocks</w:t>
      </w:r>
      <w:proofErr w:type="spellEnd"/>
      <w:r>
        <w:rPr>
          <w:rFonts w:ascii="Century Gothic" w:hAnsi="Century Gothic"/>
          <w:sz w:val="28"/>
          <w:szCs w:val="28"/>
        </w:rPr>
        <w:t xml:space="preserve"> &amp; JOPPS</w:t>
      </w:r>
      <w:r w:rsidRPr="009A4D2D">
        <w:rPr>
          <w:rFonts w:ascii="Century Gothic" w:hAnsi="Century Gothic"/>
          <w:sz w:val="28"/>
          <w:szCs w:val="28"/>
        </w:rPr>
        <w:t>. Prizes in kind.</w:t>
      </w:r>
    </w:p>
    <w:p w14:paraId="310455E9" w14:textId="51B8F337" w:rsidR="00BC0ED5" w:rsidRPr="009A4D2D" w:rsidRDefault="00BC0ED5" w:rsidP="00BC0ED5">
      <w:pPr>
        <w:rPr>
          <w:rFonts w:ascii="Century Gothic" w:hAnsi="Century Gothic"/>
          <w:sz w:val="28"/>
          <w:szCs w:val="28"/>
        </w:rPr>
      </w:pPr>
      <w:r w:rsidRPr="009A4D2D">
        <w:rPr>
          <w:rFonts w:ascii="Century Gothic" w:hAnsi="Century Gothic"/>
          <w:sz w:val="28"/>
          <w:szCs w:val="28"/>
        </w:rPr>
        <w:lastRenderedPageBreak/>
        <w:t>There will be a presentation and prize giving after the finals on Sunday afternoon, 1</w:t>
      </w:r>
      <w:r w:rsidR="00513887">
        <w:rPr>
          <w:rFonts w:ascii="Century Gothic" w:hAnsi="Century Gothic"/>
          <w:sz w:val="28"/>
          <w:szCs w:val="28"/>
        </w:rPr>
        <w:t>1</w:t>
      </w:r>
      <w:r w:rsidRPr="009A4D2D">
        <w:rPr>
          <w:rFonts w:ascii="Century Gothic" w:hAnsi="Century Gothic"/>
          <w:sz w:val="28"/>
          <w:szCs w:val="28"/>
          <w:vertAlign w:val="superscript"/>
        </w:rPr>
        <w:t>th</w:t>
      </w:r>
      <w:r w:rsidRPr="009A4D2D">
        <w:rPr>
          <w:rFonts w:ascii="Century Gothic" w:hAnsi="Century Gothic"/>
          <w:sz w:val="28"/>
          <w:szCs w:val="28"/>
        </w:rPr>
        <w:t xml:space="preserve"> August for </w:t>
      </w:r>
      <w:r>
        <w:rPr>
          <w:rFonts w:ascii="Century Gothic" w:hAnsi="Century Gothic"/>
          <w:sz w:val="28"/>
          <w:szCs w:val="28"/>
        </w:rPr>
        <w:t xml:space="preserve">Handley Cross, </w:t>
      </w:r>
      <w:r w:rsidRPr="009A4D2D">
        <w:rPr>
          <w:rFonts w:ascii="Century Gothic" w:hAnsi="Century Gothic"/>
          <w:sz w:val="28"/>
          <w:szCs w:val="28"/>
        </w:rPr>
        <w:t>Surtees, Loriner/Rendell, Langford and Gannon.  Prizes in kind.</w:t>
      </w:r>
    </w:p>
    <w:p w14:paraId="0E608904" w14:textId="77777777" w:rsidR="00BC0ED5" w:rsidRPr="009A4D2D" w:rsidRDefault="00BC0ED5" w:rsidP="00BC0ED5">
      <w:pPr>
        <w:rPr>
          <w:rFonts w:ascii="Century Gothic" w:hAnsi="Century Gothic"/>
          <w:sz w:val="28"/>
          <w:szCs w:val="28"/>
        </w:rPr>
      </w:pPr>
    </w:p>
    <w:p w14:paraId="287508DD" w14:textId="77777777" w:rsidR="00BC0ED5" w:rsidRPr="003B3BF1"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Eligibility:</w:t>
      </w:r>
    </w:p>
    <w:p w14:paraId="2CE1D8C8" w14:textId="68E8AA00" w:rsidR="00BC0ED5" w:rsidRPr="009A4D2D" w:rsidRDefault="00BC0ED5" w:rsidP="00BC0ED5">
      <w:pPr>
        <w:rPr>
          <w:rFonts w:ascii="Century Gothic" w:hAnsi="Century Gothic"/>
          <w:sz w:val="28"/>
          <w:szCs w:val="28"/>
        </w:rPr>
      </w:pPr>
      <w:r w:rsidRPr="009A4D2D">
        <w:rPr>
          <w:rFonts w:ascii="Century Gothic" w:hAnsi="Century Gothic"/>
          <w:sz w:val="28"/>
          <w:szCs w:val="28"/>
        </w:rPr>
        <w:t>Please refer to Rule 2.4 and Section 3. of the 202</w:t>
      </w:r>
      <w:r w:rsidR="00513887">
        <w:rPr>
          <w:rFonts w:ascii="Century Gothic" w:hAnsi="Century Gothic"/>
          <w:sz w:val="28"/>
          <w:szCs w:val="28"/>
        </w:rPr>
        <w:t>4</w:t>
      </w:r>
      <w:r w:rsidRPr="009A4D2D">
        <w:rPr>
          <w:rFonts w:ascii="Century Gothic" w:hAnsi="Century Gothic"/>
          <w:sz w:val="28"/>
          <w:szCs w:val="28"/>
        </w:rPr>
        <w:t xml:space="preserve"> Polo Rule Book.</w:t>
      </w:r>
    </w:p>
    <w:p w14:paraId="6F4649F8" w14:textId="77777777" w:rsidR="00BC0ED5" w:rsidRDefault="00BC0ED5" w:rsidP="00BC0ED5">
      <w:pPr>
        <w:rPr>
          <w:rFonts w:ascii="Century Gothic" w:hAnsi="Century Gothic"/>
        </w:rPr>
      </w:pPr>
      <w:r w:rsidRPr="009A4D2D">
        <w:rPr>
          <w:rFonts w:ascii="Century Gothic" w:hAnsi="Century Gothic"/>
          <w:sz w:val="28"/>
          <w:szCs w:val="28"/>
        </w:rPr>
        <w:t xml:space="preserve">All rules are available at - </w:t>
      </w:r>
      <w:hyperlink r:id="rId14" w:history="1">
        <w:r w:rsidRPr="009A4D2D">
          <w:rPr>
            <w:rStyle w:val="Hyperlink"/>
            <w:rFonts w:ascii="Century Gothic" w:hAnsi="Century Gothic"/>
            <w:sz w:val="28"/>
            <w:szCs w:val="28"/>
          </w:rPr>
          <w:t>https://pcuk.org/officials/rulebooks/</w:t>
        </w:r>
      </w:hyperlink>
      <w:r>
        <w:rPr>
          <w:rFonts w:ascii="Century Gothic" w:hAnsi="Century Gothic"/>
        </w:rPr>
        <w:t xml:space="preserve"> </w:t>
      </w:r>
    </w:p>
    <w:p w14:paraId="76909CB6" w14:textId="77777777" w:rsidR="00BC0ED5" w:rsidRPr="003B3BF1" w:rsidRDefault="00BC0ED5" w:rsidP="00BC0ED5">
      <w:pPr>
        <w:rPr>
          <w:rFonts w:ascii="Century Gothic" w:hAnsi="Century Gothic"/>
        </w:rPr>
      </w:pPr>
    </w:p>
    <w:p w14:paraId="24D8E86E" w14:textId="77777777" w:rsidR="00BC0ED5" w:rsidRPr="00FE7A1D"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ENTRY CONDITIONS:</w:t>
      </w:r>
    </w:p>
    <w:p w14:paraId="3059969C" w14:textId="023808C9" w:rsidR="00BC0ED5" w:rsidRPr="009A4D2D" w:rsidRDefault="00BC0ED5" w:rsidP="00BC0ED5">
      <w:pPr>
        <w:pStyle w:val="ListParagraph"/>
        <w:numPr>
          <w:ilvl w:val="0"/>
          <w:numId w:val="1"/>
        </w:numPr>
        <w:rPr>
          <w:rFonts w:ascii="Century Gothic" w:hAnsi="Century Gothic"/>
          <w:sz w:val="28"/>
          <w:szCs w:val="28"/>
        </w:rPr>
      </w:pPr>
      <w:r w:rsidRPr="009A4D2D">
        <w:rPr>
          <w:rFonts w:ascii="Century Gothic" w:hAnsi="Century Gothic"/>
          <w:sz w:val="28"/>
          <w:szCs w:val="28"/>
        </w:rPr>
        <w:t>To be run in accordance with Pony Club Polo Rules 202</w:t>
      </w:r>
      <w:r w:rsidR="00513887">
        <w:rPr>
          <w:rFonts w:ascii="Century Gothic" w:hAnsi="Century Gothic"/>
          <w:sz w:val="28"/>
          <w:szCs w:val="28"/>
        </w:rPr>
        <w:t>4</w:t>
      </w:r>
      <w:r w:rsidRPr="009A4D2D">
        <w:rPr>
          <w:rFonts w:ascii="Century Gothic" w:hAnsi="Century Gothic"/>
          <w:sz w:val="28"/>
          <w:szCs w:val="28"/>
        </w:rPr>
        <w:br/>
      </w:r>
    </w:p>
    <w:p w14:paraId="77F39F8F" w14:textId="77777777" w:rsidR="00BC0ED5" w:rsidRPr="009A4D2D" w:rsidRDefault="00BC0ED5" w:rsidP="00BC0ED5">
      <w:pPr>
        <w:pStyle w:val="ListParagraph"/>
        <w:numPr>
          <w:ilvl w:val="0"/>
          <w:numId w:val="1"/>
        </w:numPr>
        <w:rPr>
          <w:rFonts w:ascii="Century Gothic" w:hAnsi="Century Gothic"/>
          <w:sz w:val="28"/>
          <w:szCs w:val="28"/>
        </w:rPr>
      </w:pPr>
      <w:r w:rsidRPr="009A4D2D">
        <w:rPr>
          <w:rFonts w:ascii="Century Gothic" w:hAnsi="Century Gothic"/>
          <w:sz w:val="28"/>
          <w:szCs w:val="28"/>
        </w:rPr>
        <w:t>Please ensure your members comply with eligibility and hat tagging rules and have a responsible adult present.</w:t>
      </w:r>
      <w:r w:rsidRPr="009A4D2D">
        <w:rPr>
          <w:rFonts w:ascii="Century Gothic" w:hAnsi="Century Gothic"/>
          <w:sz w:val="28"/>
          <w:szCs w:val="28"/>
        </w:rPr>
        <w:br/>
      </w:r>
    </w:p>
    <w:p w14:paraId="583D1653" w14:textId="77777777" w:rsidR="00BC0ED5" w:rsidRPr="009A4D2D" w:rsidRDefault="00BC0ED5" w:rsidP="00BC0ED5">
      <w:pPr>
        <w:pStyle w:val="ListParagraph"/>
        <w:numPr>
          <w:ilvl w:val="0"/>
          <w:numId w:val="1"/>
        </w:numPr>
        <w:rPr>
          <w:rFonts w:ascii="Century Gothic" w:hAnsi="Century Gothic"/>
          <w:sz w:val="28"/>
          <w:szCs w:val="28"/>
        </w:rPr>
      </w:pPr>
      <w:r w:rsidRPr="009A4D2D">
        <w:rPr>
          <w:rFonts w:ascii="Century Gothic" w:hAnsi="Century Gothic"/>
          <w:sz w:val="28"/>
          <w:szCs w:val="28"/>
        </w:rPr>
        <w:t xml:space="preserve">Late entries may be accepted at the organiser’s discretion.  </w:t>
      </w:r>
      <w:r w:rsidRPr="009A4D2D">
        <w:rPr>
          <w:rFonts w:ascii="Century Gothic" w:hAnsi="Century Gothic"/>
          <w:sz w:val="28"/>
          <w:szCs w:val="28"/>
        </w:rPr>
        <w:br/>
      </w:r>
    </w:p>
    <w:p w14:paraId="3A8E6537" w14:textId="77777777" w:rsidR="00BC0ED5" w:rsidRPr="009A4D2D" w:rsidRDefault="00BC0ED5" w:rsidP="00BC0ED5">
      <w:pPr>
        <w:pStyle w:val="ListParagraph"/>
        <w:numPr>
          <w:ilvl w:val="0"/>
          <w:numId w:val="1"/>
        </w:numPr>
        <w:rPr>
          <w:rFonts w:ascii="Century Gothic" w:hAnsi="Century Gothic"/>
          <w:sz w:val="28"/>
          <w:szCs w:val="28"/>
        </w:rPr>
      </w:pPr>
      <w:r w:rsidRPr="009A4D2D">
        <w:rPr>
          <w:rFonts w:ascii="Century Gothic" w:hAnsi="Century Gothic"/>
          <w:sz w:val="28"/>
          <w:szCs w:val="28"/>
        </w:rPr>
        <w:t>Queries may only be raised via the Organiser by the DC or their appointee. Protests / objections will be managed as per Rule 4.11.</w:t>
      </w:r>
      <w:r w:rsidRPr="009A4D2D">
        <w:rPr>
          <w:rFonts w:ascii="Century Gothic" w:hAnsi="Century Gothic"/>
          <w:sz w:val="28"/>
          <w:szCs w:val="28"/>
        </w:rPr>
        <w:br/>
      </w:r>
    </w:p>
    <w:p w14:paraId="03CDBA83" w14:textId="77777777" w:rsidR="00BC0ED5" w:rsidRPr="009A4D2D" w:rsidRDefault="00BC0ED5" w:rsidP="00BC0ED5">
      <w:pPr>
        <w:pStyle w:val="ListParagraph"/>
        <w:numPr>
          <w:ilvl w:val="0"/>
          <w:numId w:val="1"/>
        </w:numPr>
        <w:rPr>
          <w:rFonts w:ascii="Century Gothic" w:hAnsi="Century Gothic"/>
          <w:sz w:val="28"/>
          <w:szCs w:val="28"/>
        </w:rPr>
      </w:pPr>
      <w:r w:rsidRPr="009A4D2D">
        <w:rPr>
          <w:rFonts w:ascii="Century Gothic" w:hAnsi="Century Gothic"/>
          <w:sz w:val="28"/>
          <w:szCs w:val="28"/>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sidRPr="009A4D2D">
        <w:rPr>
          <w:rFonts w:ascii="Century Gothic" w:hAnsi="Century Gothic"/>
          <w:sz w:val="28"/>
          <w:szCs w:val="28"/>
        </w:rPr>
        <w:br/>
      </w:r>
    </w:p>
    <w:p w14:paraId="0678EAAA" w14:textId="1392E478" w:rsidR="00BC0ED5" w:rsidRDefault="00BC0ED5" w:rsidP="00BC0ED5">
      <w:pPr>
        <w:pStyle w:val="ListParagraph"/>
        <w:numPr>
          <w:ilvl w:val="0"/>
          <w:numId w:val="1"/>
        </w:numPr>
        <w:rPr>
          <w:rFonts w:ascii="Century Gothic" w:hAnsi="Century Gothic"/>
          <w:sz w:val="28"/>
          <w:szCs w:val="28"/>
        </w:rPr>
      </w:pPr>
      <w:r w:rsidRPr="009A4D2D">
        <w:rPr>
          <w:rFonts w:ascii="Century Gothic" w:hAnsi="Century Gothic"/>
          <w:sz w:val="28"/>
          <w:szCs w:val="28"/>
        </w:rPr>
        <w:t>A valid passport and vaccination record must accompany the horse/pony to this event and must be available for inspection if required by event officials. Vaccinations must be in accordance with the Pony Club Polo Rule Book 202</w:t>
      </w:r>
      <w:r>
        <w:rPr>
          <w:rFonts w:ascii="Century Gothic" w:hAnsi="Century Gothic"/>
          <w:sz w:val="28"/>
          <w:szCs w:val="28"/>
        </w:rPr>
        <w:t>4</w:t>
      </w:r>
    </w:p>
    <w:p w14:paraId="4FE10FA7" w14:textId="77777777" w:rsidR="005D514A" w:rsidRPr="009A4D2D" w:rsidRDefault="005D514A" w:rsidP="00061097">
      <w:pPr>
        <w:pStyle w:val="ListParagraph"/>
        <w:rPr>
          <w:rFonts w:ascii="Century Gothic" w:hAnsi="Century Gothic"/>
          <w:sz w:val="28"/>
          <w:szCs w:val="28"/>
        </w:rPr>
      </w:pPr>
    </w:p>
    <w:p w14:paraId="67CF42A3" w14:textId="77777777" w:rsidR="00BC0ED5" w:rsidRPr="003B3BF1" w:rsidRDefault="00BC0ED5" w:rsidP="00BC0ED5">
      <w:pPr>
        <w:rPr>
          <w:rFonts w:ascii="Century Gothic" w:hAnsi="Century Gothic"/>
        </w:rPr>
      </w:pPr>
    </w:p>
    <w:p w14:paraId="153C60FA" w14:textId="77777777" w:rsidR="00BC0ED5" w:rsidRPr="003B3BF1"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LEGAL LIABILITY:</w:t>
      </w:r>
    </w:p>
    <w:p w14:paraId="486110AA" w14:textId="77777777" w:rsidR="00BC0ED5" w:rsidRPr="009A4D2D" w:rsidRDefault="00BC0ED5" w:rsidP="00BC0ED5">
      <w:pPr>
        <w:rPr>
          <w:rFonts w:ascii="Century Gothic" w:hAnsi="Century Gothic"/>
          <w:sz w:val="28"/>
          <w:szCs w:val="28"/>
        </w:rPr>
      </w:pPr>
      <w:bookmarkStart w:id="0" w:name="_Hlk65581565"/>
      <w:r w:rsidRPr="009A4D2D">
        <w:rPr>
          <w:rFonts w:ascii="Century Gothic" w:hAnsi="Century Gothic"/>
          <w:sz w:val="28"/>
          <w:szCs w:val="28"/>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p>
    <w:p w14:paraId="4EC92C4A" w14:textId="77777777" w:rsidR="00BC0ED5" w:rsidRPr="009A4D2D" w:rsidRDefault="00BC0ED5" w:rsidP="00BC0ED5">
      <w:pPr>
        <w:rPr>
          <w:rFonts w:ascii="Century Gothic" w:hAnsi="Century Gothic"/>
          <w:sz w:val="28"/>
          <w:szCs w:val="28"/>
        </w:rPr>
      </w:pPr>
    </w:p>
    <w:p w14:paraId="16B4E741" w14:textId="77777777" w:rsidR="00BC0ED5" w:rsidRPr="003B3BF1" w:rsidRDefault="00BC0ED5" w:rsidP="00BC0ED5">
      <w:pPr>
        <w:rPr>
          <w:rFonts w:ascii="Century Gothic" w:hAnsi="Century Gothic"/>
        </w:rPr>
      </w:pPr>
    </w:p>
    <w:bookmarkEnd w:id="0"/>
    <w:p w14:paraId="35187052" w14:textId="77777777" w:rsidR="00BC0ED5" w:rsidRPr="003B3BF1"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HEALTH, SAFETY &amp; WELFARE:</w:t>
      </w:r>
    </w:p>
    <w:p w14:paraId="0599CD1D" w14:textId="77777777" w:rsidR="00BC0ED5" w:rsidRDefault="00BC0ED5" w:rsidP="00BC0ED5">
      <w:pPr>
        <w:spacing w:after="0" w:line="240" w:lineRule="auto"/>
        <w:jc w:val="both"/>
        <w:rPr>
          <w:rFonts w:ascii="Century Gothic" w:hAnsi="Century Gothic"/>
        </w:rPr>
      </w:pPr>
      <w:bookmarkStart w:id="1" w:name="_Hlk65581541"/>
      <w:r w:rsidRPr="009A4D2D">
        <w:rPr>
          <w:rFonts w:ascii="Century Gothic" w:hAnsi="Century Gothic"/>
          <w:sz w:val="28"/>
          <w:szCs w:val="28"/>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r w:rsidRPr="00AD3A8D">
        <w:rPr>
          <w:rFonts w:ascii="Century Gothic" w:hAnsi="Century Gothic"/>
        </w:rPr>
        <w:t>.</w:t>
      </w:r>
    </w:p>
    <w:p w14:paraId="785E8469" w14:textId="77777777" w:rsidR="00BC0ED5" w:rsidRDefault="00BC0ED5" w:rsidP="00BC0ED5">
      <w:pPr>
        <w:spacing w:after="0" w:line="240" w:lineRule="auto"/>
        <w:jc w:val="both"/>
        <w:rPr>
          <w:rFonts w:ascii="Century Gothic" w:hAnsi="Century Gothic"/>
        </w:rPr>
      </w:pPr>
    </w:p>
    <w:p w14:paraId="5D0A96CB" w14:textId="77777777" w:rsidR="00BC0ED5" w:rsidRDefault="00BC0ED5" w:rsidP="00BC0ED5">
      <w:pPr>
        <w:spacing w:after="0" w:line="240" w:lineRule="auto"/>
        <w:jc w:val="both"/>
        <w:rPr>
          <w:rFonts w:ascii="Century Gothic" w:hAnsi="Century Gothic"/>
        </w:rPr>
      </w:pPr>
    </w:p>
    <w:p w14:paraId="19D2C7C2" w14:textId="77777777" w:rsidR="00BC0ED5" w:rsidRDefault="00BC0ED5" w:rsidP="00BC0ED5">
      <w:pPr>
        <w:spacing w:after="0" w:line="240" w:lineRule="auto"/>
        <w:jc w:val="both"/>
        <w:rPr>
          <w:rFonts w:ascii="Century Gothic" w:hAnsi="Century Gothic"/>
        </w:rPr>
      </w:pPr>
    </w:p>
    <w:p w14:paraId="46462B67" w14:textId="77777777" w:rsidR="00BC0ED5" w:rsidRPr="00AD3A8D" w:rsidRDefault="00BC0ED5" w:rsidP="00BC0ED5">
      <w:pPr>
        <w:spacing w:after="0" w:line="240" w:lineRule="auto"/>
        <w:jc w:val="both"/>
        <w:rPr>
          <w:rFonts w:ascii="Century Gothic" w:hAnsi="Century Gothic"/>
        </w:rPr>
      </w:pPr>
    </w:p>
    <w:bookmarkEnd w:id="1"/>
    <w:p w14:paraId="0CFBE4AA" w14:textId="77777777" w:rsidR="00BC0ED5" w:rsidRDefault="00BC0ED5" w:rsidP="00BC0ED5">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F13168">
        <w:rPr>
          <w:rFonts w:ascii="Century Gothic" w:eastAsia="Times New Roman" w:hAnsi="Century Gothic" w:cs="Times New Roman"/>
          <w:b/>
          <w:bCs/>
          <w:sz w:val="27"/>
          <w:szCs w:val="27"/>
          <w:lang w:eastAsia="en-GB"/>
        </w:rPr>
        <w:t>Additional Information</w:t>
      </w:r>
      <w:r>
        <w:rPr>
          <w:rFonts w:ascii="Century Gothic" w:eastAsia="Times New Roman" w:hAnsi="Century Gothic" w:cs="Times New Roman"/>
          <w:b/>
          <w:bCs/>
          <w:sz w:val="27"/>
          <w:szCs w:val="27"/>
          <w:lang w:eastAsia="en-GB"/>
        </w:rPr>
        <w:t>:</w:t>
      </w:r>
    </w:p>
    <w:p w14:paraId="368003DB" w14:textId="77777777" w:rsidR="00BC0ED5" w:rsidRDefault="00BC0ED5" w:rsidP="00BC0ED5">
      <w:pPr>
        <w:rPr>
          <w:rFonts w:ascii="Century Gothic" w:eastAsia="Times New Roman" w:hAnsi="Century Gothic" w:cs="Times New Roman"/>
          <w:sz w:val="27"/>
          <w:szCs w:val="27"/>
          <w:lang w:eastAsia="en-GB"/>
        </w:rPr>
      </w:pPr>
      <w:r>
        <w:rPr>
          <w:rFonts w:ascii="Century Gothic" w:eastAsia="Times New Roman" w:hAnsi="Century Gothic" w:cs="Times New Roman"/>
          <w:sz w:val="27"/>
          <w:szCs w:val="27"/>
          <w:lang w:eastAsia="en-GB"/>
        </w:rPr>
        <w:t xml:space="preserve">As Branch &amp; Team Managers, please pass the following information on to your players. </w:t>
      </w:r>
    </w:p>
    <w:p w14:paraId="6820C7F1" w14:textId="090320B1" w:rsidR="00BC0ED5" w:rsidRDefault="00BC0ED5" w:rsidP="00BC0ED5">
      <w:pPr>
        <w:rPr>
          <w:rFonts w:ascii="Century Gothic" w:eastAsia="Times New Roman" w:hAnsi="Century Gothic" w:cs="Times New Roman"/>
          <w:sz w:val="27"/>
          <w:szCs w:val="27"/>
          <w:lang w:eastAsia="en-GB"/>
        </w:rPr>
      </w:pPr>
      <w:r>
        <w:rPr>
          <w:rFonts w:ascii="Century Gothic" w:eastAsia="Times New Roman" w:hAnsi="Century Gothic" w:cs="Times New Roman"/>
          <w:sz w:val="27"/>
          <w:szCs w:val="27"/>
          <w:lang w:eastAsia="en-GB"/>
        </w:rPr>
        <w:t xml:space="preserve">Please ask them to view the ‘Cowdray </w:t>
      </w:r>
      <w:r w:rsidR="00163A23">
        <w:rPr>
          <w:rFonts w:ascii="Century Gothic" w:eastAsia="Times New Roman" w:hAnsi="Century Gothic" w:cs="Times New Roman"/>
          <w:sz w:val="27"/>
          <w:szCs w:val="27"/>
          <w:lang w:eastAsia="en-GB"/>
        </w:rPr>
        <w:t>Add-ons</w:t>
      </w:r>
      <w:r>
        <w:rPr>
          <w:rFonts w:ascii="Century Gothic" w:eastAsia="Times New Roman" w:hAnsi="Century Gothic" w:cs="Times New Roman"/>
          <w:sz w:val="27"/>
          <w:szCs w:val="27"/>
          <w:lang w:eastAsia="en-GB"/>
        </w:rPr>
        <w:t xml:space="preserve">’ for booking all extras other than entries. i.e. stables, extra camping passes, dog passes, ‘The Cowdray Party’ tickets and Pony Club Polo Merchandise. These can all be booked by individuals, stating player’s name/PC Membership Number, on Horse-Events. </w:t>
      </w:r>
    </w:p>
    <w:p w14:paraId="4CA34B28" w14:textId="0DBC65F9" w:rsidR="00BC0ED5" w:rsidRDefault="00BC0ED5" w:rsidP="00BC0ED5">
      <w:pPr>
        <w:rPr>
          <w:rFonts w:ascii="Century Gothic" w:eastAsia="Times New Roman" w:hAnsi="Century Gothic" w:cs="Times New Roman"/>
          <w:sz w:val="27"/>
          <w:szCs w:val="27"/>
          <w:lang w:eastAsia="en-GB"/>
        </w:rPr>
      </w:pPr>
      <w:r>
        <w:rPr>
          <w:rFonts w:ascii="Century Gothic" w:eastAsia="Times New Roman" w:hAnsi="Century Gothic" w:cs="Times New Roman"/>
          <w:sz w:val="27"/>
          <w:szCs w:val="27"/>
          <w:lang w:eastAsia="en-GB"/>
        </w:rPr>
        <w:t xml:space="preserve">Details regarding timetabling and logistics will be sent out in advance via email/WhatsApp. Campsite passes (human &amp; canine) </w:t>
      </w:r>
      <w:r>
        <w:rPr>
          <w:rFonts w:ascii="Century Gothic" w:eastAsia="Times New Roman" w:hAnsi="Century Gothic" w:cs="Times New Roman"/>
          <w:sz w:val="27"/>
          <w:szCs w:val="27"/>
          <w:lang w:eastAsia="en-GB"/>
        </w:rPr>
        <w:lastRenderedPageBreak/>
        <w:t>and tickets for the party will be handed out, on arrival, with a programme. There will also be a digital programme. We must have a complete list of all those staying on the campsite for health &amp; safety regs and in the event of fire. We can only collate this from the information on the booking forms and so it must be correct. For security reasons, anyone without a wristband will be asked to leave the campsite.</w:t>
      </w:r>
    </w:p>
    <w:p w14:paraId="2F8718DF" w14:textId="7FB12974" w:rsidR="00BC0ED5" w:rsidRDefault="00BC0ED5" w:rsidP="00BC0ED5">
      <w:pPr>
        <w:rPr>
          <w:rFonts w:ascii="Century Gothic" w:eastAsia="Times New Roman" w:hAnsi="Century Gothic" w:cs="Times New Roman"/>
          <w:sz w:val="27"/>
          <w:szCs w:val="27"/>
          <w:lang w:eastAsia="en-GB"/>
        </w:rPr>
      </w:pPr>
      <w:r>
        <w:rPr>
          <w:rFonts w:ascii="Century Gothic" w:eastAsia="Times New Roman" w:hAnsi="Century Gothic" w:cs="Times New Roman"/>
          <w:sz w:val="27"/>
          <w:szCs w:val="27"/>
          <w:lang w:eastAsia="en-GB"/>
        </w:rPr>
        <w:t>We will need to know your stabling requirements by Friday 2nd August, as this is the cut-off date given to us by Cowdray Estate.  It is vital we know the correct numbers to avoid over ordering or causing disappointment if we don’t have enough.</w:t>
      </w:r>
    </w:p>
    <w:p w14:paraId="722B786D" w14:textId="4C5FF18E" w:rsidR="007416EF" w:rsidRDefault="00BC0ED5" w:rsidP="00BC0ED5">
      <w:pPr>
        <w:rPr>
          <w:rFonts w:ascii="Century Gothic" w:eastAsia="Times New Roman" w:hAnsi="Century Gothic" w:cs="Times New Roman"/>
          <w:sz w:val="27"/>
          <w:szCs w:val="27"/>
          <w:lang w:eastAsia="en-GB"/>
        </w:rPr>
      </w:pPr>
      <w:r>
        <w:rPr>
          <w:rFonts w:ascii="Century Gothic" w:eastAsia="Times New Roman" w:hAnsi="Century Gothic" w:cs="Times New Roman"/>
          <w:sz w:val="27"/>
          <w:szCs w:val="27"/>
          <w:lang w:eastAsia="en-GB"/>
        </w:rPr>
        <w:t>Party tickets will be available to purchase on site on Friday &amp; Saturday but advance booking, online, would be preferred to avoid under/over catering. Cash only</w:t>
      </w:r>
      <w:r w:rsidR="00BE475C">
        <w:rPr>
          <w:rFonts w:ascii="Century Gothic" w:eastAsia="Times New Roman" w:hAnsi="Century Gothic" w:cs="Times New Roman"/>
          <w:sz w:val="27"/>
          <w:szCs w:val="27"/>
          <w:lang w:eastAsia="en-GB"/>
        </w:rPr>
        <w:t xml:space="preserve"> if buying at Cowdray.</w:t>
      </w:r>
    </w:p>
    <w:p w14:paraId="4B884F47" w14:textId="3AFAD8DF" w:rsidR="00BC0ED5" w:rsidRDefault="00BC0ED5" w:rsidP="00BC0ED5">
      <w:pPr>
        <w:rPr>
          <w:rFonts w:ascii="Century Gothic" w:eastAsia="Times New Roman" w:hAnsi="Century Gothic" w:cs="Times New Roman"/>
          <w:sz w:val="27"/>
          <w:szCs w:val="27"/>
          <w:lang w:eastAsia="en-GB"/>
        </w:rPr>
      </w:pPr>
    </w:p>
    <w:p w14:paraId="68D2FCB7" w14:textId="77777777" w:rsidR="00FE6D9D" w:rsidRDefault="00FE6D9D"/>
    <w:sectPr w:rsidR="00FE6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24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D5"/>
    <w:rsid w:val="00061097"/>
    <w:rsid w:val="000A2535"/>
    <w:rsid w:val="001567C2"/>
    <w:rsid w:val="00163A23"/>
    <w:rsid w:val="00255A59"/>
    <w:rsid w:val="003B1903"/>
    <w:rsid w:val="00513887"/>
    <w:rsid w:val="005B48DA"/>
    <w:rsid w:val="005D514A"/>
    <w:rsid w:val="006050DF"/>
    <w:rsid w:val="007416EF"/>
    <w:rsid w:val="008F033D"/>
    <w:rsid w:val="00AB433A"/>
    <w:rsid w:val="00AD7CA6"/>
    <w:rsid w:val="00BC0ED5"/>
    <w:rsid w:val="00BE475C"/>
    <w:rsid w:val="00BF0BDC"/>
    <w:rsid w:val="00C42A2E"/>
    <w:rsid w:val="00D84CEE"/>
    <w:rsid w:val="00F148DF"/>
    <w:rsid w:val="00FE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F813"/>
  <w15:chartTrackingRefBased/>
  <w15:docId w15:val="{3C63029D-D68E-45C7-90E3-4C5D25BF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D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E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ED5"/>
    <w:rPr>
      <w:color w:val="0563C1" w:themeColor="hyperlink"/>
      <w:u w:val="single"/>
    </w:rPr>
  </w:style>
  <w:style w:type="paragraph" w:styleId="ListParagraph">
    <w:name w:val="List Paragraph"/>
    <w:basedOn w:val="Normal"/>
    <w:uiPriority w:val="34"/>
    <w:qFormat/>
    <w:rsid w:val="00BC0ED5"/>
    <w:pPr>
      <w:ind w:left="720"/>
      <w:contextualSpacing/>
    </w:pPr>
  </w:style>
  <w:style w:type="character" w:styleId="UnresolvedMention">
    <w:name w:val="Unresolved Mention"/>
    <w:basedOn w:val="DefaultParagraphFont"/>
    <w:uiPriority w:val="99"/>
    <w:semiHidden/>
    <w:unhideWhenUsed/>
    <w:rsid w:val="0051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hyperlink" Target="mailto:bangroveequestrian@aol.com" TargetMode="External"/><Relationship Id="rId3" Type="http://schemas.openxmlformats.org/officeDocument/2006/relationships/settings" Target="settings.xml"/><Relationship Id="rId7" Type="http://schemas.openxmlformats.org/officeDocument/2006/relationships/hyperlink" Target="mailto:bethanhitchman@aol.com" TargetMode="External"/><Relationship Id="rId12" Type="http://schemas.openxmlformats.org/officeDocument/2006/relationships/hyperlink" Target="mailto:Info@horse-event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olochairman@pcuk.org" TargetMode="External"/><Relationship Id="rId11" Type="http://schemas.openxmlformats.org/officeDocument/2006/relationships/hyperlink" Target="mailto:info@horse-events.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horse-events.co.uk"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hyperlink" Target="https://pcuk.org/officials/rul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Hitchman</dc:creator>
  <cp:keywords/>
  <dc:description/>
  <cp:lastModifiedBy>Bethan Hitchman</cp:lastModifiedBy>
  <cp:revision>15</cp:revision>
  <dcterms:created xsi:type="dcterms:W3CDTF">2024-07-17T14:47:00Z</dcterms:created>
  <dcterms:modified xsi:type="dcterms:W3CDTF">2024-07-17T18:34:00Z</dcterms:modified>
</cp:coreProperties>
</file>