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Times for Tina Atkins Rally 15/3/25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Elsa and Lillian 11.00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Isabella and Devon 11.40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Harmony 12.30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be ready to ride 10/15 mins before allocated  time to allow time to warm up. Look forward to seeing you all on Saturday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Any problems or queries please give me a call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07742473695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Jayne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DvZQQT+r+wWWIgMzXW7Us7DBw==">CgMxLjA4AHIhMTVOejFjRE1vX0xlYVU3bU9VMTdHVms5aEt2TnJEY19w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